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BD18B9" w:rsidRPr="001E4090" w:rsidRDefault="004D2253" w:rsidP="00BD18B9">
      <w:pPr>
        <w:jc w:val="center"/>
        <w:rPr>
          <w:rFonts w:ascii="HelveticaNeue LT 57 Cn" w:hAnsi="HelveticaNeue LT 57 Cn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8E787BB" wp14:editId="78E787BC">
            <wp:simplePos x="0" y="0"/>
            <wp:positionH relativeFrom="margin">
              <wp:posOffset>-699770</wp:posOffset>
            </wp:positionH>
            <wp:positionV relativeFrom="margin">
              <wp:posOffset>-691515</wp:posOffset>
            </wp:positionV>
            <wp:extent cx="7124700" cy="12280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t de page courrier économie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304" w:rsidRPr="001E4090" w:rsidRDefault="006A4A7D" w:rsidP="00472687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567"/>
        <w:jc w:val="center"/>
        <w:rPr>
          <w:rFonts w:ascii="Arial" w:hAnsi="Arial" w:cs="Arial"/>
          <w:b/>
          <w:i/>
          <w:sz w:val="72"/>
          <w:szCs w:val="72"/>
        </w:rPr>
      </w:pPr>
      <w:r w:rsidRPr="001E4090">
        <w:rPr>
          <w:rFonts w:ascii="Arial" w:hAnsi="Arial" w:cs="Arial"/>
          <w:b/>
          <w:sz w:val="72"/>
          <w:szCs w:val="72"/>
        </w:rPr>
        <w:t>DOSSIER DE CANDIDATURE</w:t>
      </w:r>
      <w:r w:rsidR="00353304" w:rsidRPr="001E4090">
        <w:rPr>
          <w:rFonts w:ascii="Arial" w:hAnsi="Arial" w:cs="Arial"/>
          <w:b/>
          <w:i/>
          <w:sz w:val="72"/>
          <w:szCs w:val="72"/>
        </w:rPr>
        <w:t xml:space="preserve"> </w:t>
      </w:r>
    </w:p>
    <w:p w:rsidR="006A4A7D" w:rsidRPr="001E4090" w:rsidRDefault="00353304" w:rsidP="00E95B38">
      <w:pPr>
        <w:pBdr>
          <w:top w:val="thinThickSmallGap" w:sz="24" w:space="1" w:color="808080" w:themeColor="background1" w:themeShade="80"/>
          <w:left w:val="thinThickSmallGap" w:sz="24" w:space="11" w:color="808080" w:themeColor="background1" w:themeShade="80"/>
          <w:bottom w:val="thinThickSmallGap" w:sz="24" w:space="1" w:color="808080" w:themeColor="background1" w:themeShade="80"/>
          <w:right w:val="thinThickSmallGap" w:sz="24" w:space="4" w:color="808080" w:themeColor="background1" w:themeShade="80"/>
        </w:pBdr>
        <w:ind w:left="-284" w:right="-567"/>
        <w:jc w:val="center"/>
        <w:rPr>
          <w:rFonts w:ascii="Arial" w:hAnsi="Arial" w:cs="Arial"/>
          <w:sz w:val="16"/>
          <w:szCs w:val="16"/>
        </w:rPr>
      </w:pPr>
      <w:r w:rsidRPr="001E4090">
        <w:rPr>
          <w:rFonts w:ascii="Arial" w:hAnsi="Arial" w:cs="Arial"/>
          <w:i/>
          <w:color w:val="993300"/>
          <w:sz w:val="16"/>
          <w:szCs w:val="16"/>
        </w:rPr>
        <w:t>Merci  de bien vouloir compléter soigneusement ce document qui nous permettra de mieux apprécier vos attentes pour votre projet professionnel</w:t>
      </w:r>
    </w:p>
    <w:p w:rsidR="00D07FF2" w:rsidRDefault="00D07FF2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:rsidR="00D07FF2" w:rsidRPr="00BD18B9" w:rsidRDefault="00D07FF2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:rsidR="00BD18B9" w:rsidRPr="001E4090" w:rsidRDefault="00BD18B9" w:rsidP="001E4090">
      <w:pPr>
        <w:tabs>
          <w:tab w:val="left" w:pos="-142"/>
        </w:tabs>
        <w:ind w:left="-142"/>
        <w:rPr>
          <w:rFonts w:ascii="Arial" w:hAnsi="Arial" w:cs="Arial"/>
          <w:b/>
          <w:sz w:val="32"/>
          <w:szCs w:val="32"/>
        </w:rPr>
      </w:pPr>
      <w:r w:rsidRPr="001E4090">
        <w:rPr>
          <w:rFonts w:ascii="Arial" w:hAnsi="Arial" w:cs="Arial"/>
          <w:b/>
          <w:sz w:val="32"/>
          <w:szCs w:val="32"/>
        </w:rPr>
        <w:t>*NOM DU CANDIDAT/ENTREPRISE :……………………………</w:t>
      </w:r>
      <w:r w:rsidR="00472687" w:rsidRPr="001E4090">
        <w:rPr>
          <w:rFonts w:ascii="Arial" w:hAnsi="Arial" w:cs="Arial"/>
          <w:b/>
          <w:sz w:val="32"/>
          <w:szCs w:val="32"/>
        </w:rPr>
        <w:t xml:space="preserve">  </w:t>
      </w:r>
      <w:r w:rsidRPr="001E4090">
        <w:rPr>
          <w:rFonts w:ascii="Arial" w:hAnsi="Arial" w:cs="Arial"/>
          <w:b/>
          <w:sz w:val="32"/>
          <w:szCs w:val="32"/>
        </w:rPr>
        <w:t>…………………………………………………………………………</w:t>
      </w:r>
      <w:r w:rsidR="001E4090">
        <w:rPr>
          <w:rFonts w:ascii="Arial" w:hAnsi="Arial" w:cs="Arial"/>
          <w:b/>
          <w:sz w:val="32"/>
          <w:szCs w:val="32"/>
        </w:rPr>
        <w:t>.</w:t>
      </w:r>
      <w:r w:rsidRPr="001E4090">
        <w:rPr>
          <w:rFonts w:ascii="Arial" w:hAnsi="Arial" w:cs="Arial"/>
          <w:b/>
          <w:sz w:val="32"/>
          <w:szCs w:val="32"/>
        </w:rPr>
        <w:t>………………………</w:t>
      </w:r>
      <w:r w:rsidR="00472687" w:rsidRPr="001E4090">
        <w:rPr>
          <w:rFonts w:ascii="Arial" w:hAnsi="Arial" w:cs="Arial"/>
          <w:b/>
          <w:sz w:val="32"/>
          <w:szCs w:val="32"/>
        </w:rPr>
        <w:t>…</w:t>
      </w:r>
      <w:r w:rsidR="001E4090">
        <w:rPr>
          <w:rFonts w:ascii="Arial" w:hAnsi="Arial" w:cs="Arial"/>
          <w:b/>
          <w:sz w:val="32"/>
          <w:szCs w:val="32"/>
        </w:rPr>
        <w:t>……………………………………………….</w:t>
      </w:r>
    </w:p>
    <w:p w:rsidR="001E4090" w:rsidRPr="001E4090" w:rsidRDefault="001E4090" w:rsidP="00BD18B9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BD18B9" w:rsidRPr="001E4090" w:rsidRDefault="00472687" w:rsidP="001E4090">
      <w:pPr>
        <w:tabs>
          <w:tab w:val="left" w:pos="0"/>
        </w:tabs>
        <w:ind w:hanging="142"/>
        <w:rPr>
          <w:rFonts w:ascii="Arial" w:hAnsi="Arial" w:cs="Arial"/>
          <w:b/>
          <w:sz w:val="32"/>
          <w:szCs w:val="32"/>
        </w:rPr>
      </w:pPr>
      <w:r w:rsidRPr="001E4090">
        <w:rPr>
          <w:rFonts w:ascii="Arial" w:hAnsi="Arial" w:cs="Arial"/>
          <w:b/>
          <w:sz w:val="32"/>
          <w:szCs w:val="32"/>
        </w:rPr>
        <w:t xml:space="preserve">ZONE </w:t>
      </w:r>
      <w:r w:rsidR="00BD18B9" w:rsidRPr="001E4090">
        <w:rPr>
          <w:rFonts w:ascii="Arial" w:hAnsi="Arial" w:cs="Arial"/>
          <w:b/>
          <w:sz w:val="32"/>
          <w:szCs w:val="32"/>
        </w:rPr>
        <w:t>D’ACTIVITES :</w:t>
      </w:r>
      <w:r w:rsidR="00C43703">
        <w:rPr>
          <w:rFonts w:ascii="Arial" w:hAnsi="Arial" w:cs="Arial"/>
          <w:b/>
          <w:sz w:val="32"/>
          <w:szCs w:val="32"/>
        </w:rPr>
        <w:t xml:space="preserve"> ZONE ARTISANALE DE VUE BELLE</w:t>
      </w:r>
    </w:p>
    <w:p w:rsidR="001E4090" w:rsidRDefault="001E4090" w:rsidP="00BD18B9">
      <w:pPr>
        <w:tabs>
          <w:tab w:val="left" w:pos="0"/>
        </w:tabs>
        <w:rPr>
          <w:rFonts w:ascii="Arial" w:hAnsi="Arial" w:cs="Arial"/>
          <w:b/>
          <w:sz w:val="32"/>
          <w:szCs w:val="32"/>
        </w:rPr>
      </w:pPr>
    </w:p>
    <w:p w:rsidR="00E95B38" w:rsidRPr="001E4090" w:rsidRDefault="00BD18B9" w:rsidP="001E4090">
      <w:pPr>
        <w:tabs>
          <w:tab w:val="left" w:pos="0"/>
        </w:tabs>
        <w:ind w:hanging="142"/>
        <w:rPr>
          <w:rFonts w:ascii="Arial" w:hAnsi="Arial" w:cs="Arial"/>
          <w:b/>
          <w:sz w:val="32"/>
          <w:szCs w:val="32"/>
        </w:rPr>
      </w:pPr>
      <w:r w:rsidRPr="001E4090">
        <w:rPr>
          <w:rFonts w:ascii="Arial" w:hAnsi="Arial" w:cs="Arial"/>
          <w:b/>
          <w:sz w:val="32"/>
          <w:szCs w:val="32"/>
        </w:rPr>
        <w:t>ATELIER N°</w:t>
      </w:r>
      <w:r w:rsidR="00C43703">
        <w:rPr>
          <w:rFonts w:ascii="Arial" w:hAnsi="Arial" w:cs="Arial"/>
          <w:b/>
          <w:sz w:val="32"/>
          <w:szCs w:val="32"/>
        </w:rPr>
        <w:t>10</w:t>
      </w:r>
    </w:p>
    <w:p w:rsidR="001E4090" w:rsidRDefault="00BD18B9" w:rsidP="00D07FF2">
      <w:pPr>
        <w:tabs>
          <w:tab w:val="left" w:pos="-142"/>
        </w:tabs>
        <w:ind w:right="-709" w:hanging="567"/>
        <w:rPr>
          <w:rFonts w:ascii="Arial" w:hAnsi="Arial" w:cs="Arial"/>
          <w:b/>
          <w:sz w:val="32"/>
          <w:szCs w:val="32"/>
        </w:rPr>
      </w:pPr>
      <w:r w:rsidRPr="001E4090">
        <w:rPr>
          <w:rFonts w:ascii="Arial" w:hAnsi="Arial" w:cs="Arial"/>
          <w:b/>
          <w:sz w:val="32"/>
          <w:szCs w:val="32"/>
        </w:rPr>
        <w:tab/>
      </w:r>
    </w:p>
    <w:p w:rsidR="00D07FF2" w:rsidRDefault="00D07FF2" w:rsidP="001E4090">
      <w:pPr>
        <w:tabs>
          <w:tab w:val="left" w:pos="-142"/>
        </w:tabs>
        <w:ind w:right="-709"/>
        <w:rPr>
          <w:rFonts w:ascii="HelveticaNeue LT 57 Cn" w:hAnsi="HelveticaNeue LT 57 Cn"/>
          <w:b/>
          <w:sz w:val="20"/>
        </w:rPr>
      </w:pPr>
    </w:p>
    <w:tbl>
      <w:tblPr>
        <w:tblStyle w:val="Grilledutableau"/>
        <w:tblpPr w:leftFromText="141" w:rightFromText="141" w:vertAnchor="text" w:horzAnchor="margin" w:tblpY="291"/>
        <w:tblW w:w="9039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039"/>
      </w:tblGrid>
      <w:tr w:rsidR="00D07FF2" w:rsidRPr="00E95B38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limite de réception candidature</w:t>
            </w:r>
            <w:r w:rsidR="00E61C10">
              <w:rPr>
                <w:rFonts w:ascii="Arial" w:hAnsi="Arial" w:cs="Arial"/>
                <w:b/>
                <w:sz w:val="20"/>
                <w:szCs w:val="20"/>
              </w:rPr>
              <w:t> :</w:t>
            </w:r>
            <w:r w:rsidR="00C437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0CE7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450F38">
              <w:rPr>
                <w:rFonts w:ascii="Arial" w:hAnsi="Arial" w:cs="Arial"/>
                <w:b/>
                <w:sz w:val="20"/>
                <w:szCs w:val="20"/>
              </w:rPr>
              <w:t xml:space="preserve"> novembre</w:t>
            </w:r>
            <w:r w:rsidR="00C43703"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450F38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E61C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D07FF2" w:rsidRPr="00472687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>Date de réception </w:t>
            </w:r>
            <w:r w:rsidR="006A5627">
              <w:rPr>
                <w:rFonts w:ascii="Arial" w:hAnsi="Arial" w:cs="Arial"/>
                <w:b/>
                <w:sz w:val="20"/>
                <w:szCs w:val="20"/>
              </w:rPr>
              <w:t>EFFECTIVE</w:t>
            </w:r>
            <w:r w:rsidRPr="004726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:rsidTr="00D07FF2">
        <w:trPr>
          <w:trHeight w:val="635"/>
        </w:trPr>
        <w:tc>
          <w:tcPr>
            <w:tcW w:w="9039" w:type="dxa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687" w:rsidRPr="00472687" w:rsidRDefault="00472687" w:rsidP="00472687">
            <w:pPr>
              <w:rPr>
                <w:rFonts w:ascii="HelveticaNeue LT 57 Cn" w:hAnsi="HelveticaNeue LT 57 Cn"/>
                <w:b/>
                <w:i/>
                <w:sz w:val="18"/>
                <w:szCs w:val="18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 xml:space="preserve">Service : </w:t>
            </w: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5D1E" w:rsidRDefault="008E39BB" w:rsidP="003F5D1E">
      <w:pPr>
        <w:spacing w:line="240" w:lineRule="auto"/>
        <w:ind w:left="-709"/>
        <w:rPr>
          <w:rFonts w:ascii="HelveticaNeue LT 57 Cn" w:hAnsi="HelveticaNeue LT 57 Cn"/>
          <w:i/>
          <w:sz w:val="18"/>
          <w:szCs w:val="18"/>
        </w:rPr>
      </w:pPr>
      <w:r w:rsidRPr="0042712D">
        <w:rPr>
          <w:rFonts w:ascii="HelveticaNeue LT 57 Cn" w:hAnsi="HelveticaNeue LT 57 Cn"/>
          <w:i/>
          <w:sz w:val="18"/>
          <w:szCs w:val="18"/>
        </w:rPr>
        <w:t xml:space="preserve">     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     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</w:t>
      </w:r>
      <w:r w:rsidR="001B66CA">
        <w:rPr>
          <w:rFonts w:ascii="HelveticaNeue LT 57 Cn" w:hAnsi="HelveticaNeue LT 57 Cn"/>
          <w:i/>
          <w:sz w:val="18"/>
          <w:szCs w:val="18"/>
        </w:rPr>
        <w:t>Cadre réservé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au TCO</w:t>
      </w:r>
    </w:p>
    <w:p w:rsidR="00CC078B" w:rsidRDefault="00CC078B" w:rsidP="003F5D1E">
      <w:pPr>
        <w:spacing w:line="240" w:lineRule="auto"/>
        <w:ind w:left="-709"/>
        <w:rPr>
          <w:rFonts w:ascii="HelveticaNeue LT 57 Cn" w:hAnsi="HelveticaNeue LT 57 Cn"/>
          <w:i/>
          <w:color w:val="595959" w:themeColor="text1" w:themeTint="A6"/>
          <w:sz w:val="18"/>
          <w:szCs w:val="18"/>
        </w:rPr>
      </w:pPr>
    </w:p>
    <w:p w:rsidR="00C43703" w:rsidRPr="00E95B38" w:rsidRDefault="00C43703" w:rsidP="003F5D1E">
      <w:pPr>
        <w:spacing w:line="240" w:lineRule="auto"/>
        <w:ind w:left="-709"/>
        <w:rPr>
          <w:rFonts w:ascii="HelveticaNeue LT 57 Cn" w:hAnsi="HelveticaNeue LT 57 Cn"/>
          <w:i/>
          <w:color w:val="595959" w:themeColor="text1" w:themeTint="A6"/>
          <w:sz w:val="18"/>
          <w:szCs w:val="18"/>
        </w:rPr>
      </w:pPr>
    </w:p>
    <w:p w:rsidR="004B4E3A" w:rsidRDefault="004B4E3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472687" w:rsidRDefault="00472687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  <w:r>
        <w:rPr>
          <w:rFonts w:ascii="HelveticaNeue LT 57 Cn" w:hAnsi="HelveticaNeue LT 57 Cn"/>
          <w:i/>
          <w:sz w:val="18"/>
          <w:szCs w:val="18"/>
        </w:rPr>
        <w:t>*A compléter par le candidat</w:t>
      </w:r>
    </w:p>
    <w:p w:rsidR="00C43703" w:rsidRDefault="00C43703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E31D50" w:rsidRPr="00B44A34" w:rsidRDefault="00E31D50" w:rsidP="00E31D50">
      <w:pPr>
        <w:pBdr>
          <w:bottom w:val="single" w:sz="4" w:space="1" w:color="auto"/>
        </w:pBdr>
        <w:rPr>
          <w:rFonts w:ascii="Arial" w:hAnsi="Arial" w:cs="Arial"/>
          <w:b/>
          <w:sz w:val="32"/>
        </w:rPr>
      </w:pPr>
      <w:r w:rsidRPr="00B44A34">
        <w:rPr>
          <w:rFonts w:ascii="Arial" w:hAnsi="Arial" w:cs="Arial"/>
          <w:b/>
          <w:sz w:val="32"/>
        </w:rPr>
        <w:lastRenderedPageBreak/>
        <w:t xml:space="preserve">RAPPEL : </w:t>
      </w:r>
      <w:r w:rsidRPr="00B44A34">
        <w:rPr>
          <w:rFonts w:ascii="Arial" w:hAnsi="Arial" w:cs="Arial"/>
          <w:b/>
          <w:caps/>
          <w:sz w:val="32"/>
        </w:rPr>
        <w:t>Cadre général des activités éligibles</w:t>
      </w:r>
    </w:p>
    <w:p w:rsidR="00E31D50" w:rsidRPr="00B44A34" w:rsidRDefault="00E31D50" w:rsidP="00E31D50">
      <w:pPr>
        <w:tabs>
          <w:tab w:val="left" w:pos="2115"/>
        </w:tabs>
        <w:rPr>
          <w:rFonts w:ascii="Arial" w:hAnsi="Arial" w:cs="Arial"/>
        </w:rPr>
      </w:pPr>
      <w:r w:rsidRPr="00B44A34">
        <w:rPr>
          <w:rFonts w:ascii="Arial" w:hAnsi="Arial" w:cs="Arial"/>
        </w:rPr>
        <w:tab/>
      </w:r>
    </w:p>
    <w:p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44A34">
        <w:rPr>
          <w:rFonts w:ascii="Arial" w:hAnsi="Arial" w:cs="Arial"/>
          <w:b/>
          <w:bCs/>
        </w:rPr>
        <w:t>Critères de recevabilité</w:t>
      </w:r>
    </w:p>
    <w:p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31D50" w:rsidRPr="00B44A34" w:rsidRDefault="00E31D50" w:rsidP="00E31D50">
      <w:pPr>
        <w:numPr>
          <w:ilvl w:val="0"/>
          <w:numId w:val="22"/>
        </w:numPr>
        <w:spacing w:after="0" w:line="360" w:lineRule="auto"/>
        <w:rPr>
          <w:rFonts w:ascii="Arial" w:hAnsi="Arial" w:cs="Arial"/>
          <w:b/>
          <w:bCs/>
        </w:rPr>
      </w:pPr>
      <w:r w:rsidRPr="00B44A34">
        <w:rPr>
          <w:rFonts w:ascii="Arial" w:hAnsi="Arial" w:cs="Arial"/>
          <w:b/>
          <w:bCs/>
        </w:rPr>
        <w:t>Statut du bénéficiaire :</w:t>
      </w:r>
    </w:p>
    <w:p w:rsidR="00E31D50" w:rsidRPr="00B44A34" w:rsidRDefault="00E31D50" w:rsidP="00E31D50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:rsidR="00E31D50" w:rsidRPr="00B44A34" w:rsidRDefault="00E31D50" w:rsidP="00E31D50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Cs w:val="20"/>
        </w:rPr>
      </w:pPr>
      <w:r w:rsidRPr="00B44A34">
        <w:rPr>
          <w:rFonts w:ascii="Arial" w:hAnsi="Arial" w:cs="Arial"/>
          <w:b/>
          <w:szCs w:val="20"/>
        </w:rPr>
        <w:t>Sont éligibles :</w:t>
      </w:r>
    </w:p>
    <w:p w:rsidR="00E31D50" w:rsidRPr="00B44A34" w:rsidRDefault="00E31D50" w:rsidP="00E31D5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  <w:b/>
          <w:bCs/>
        </w:rPr>
        <w:t xml:space="preserve">Les Entreprises </w:t>
      </w:r>
      <w:r w:rsidRPr="00B44A34">
        <w:rPr>
          <w:rFonts w:ascii="Arial" w:hAnsi="Arial" w:cs="Arial"/>
        </w:rPr>
        <w:t xml:space="preserve">de production, de transformation ou de services aux entreprises en création, existantes, en extension se traduisant par un développement ou une diversification d’activités (création d’emplois, investissements significatifs, augmentation de richesses, </w:t>
      </w:r>
      <w:proofErr w:type="spellStart"/>
      <w:r w:rsidRPr="00B44A34">
        <w:rPr>
          <w:rFonts w:ascii="Arial" w:hAnsi="Arial" w:cs="Arial"/>
        </w:rPr>
        <w:t>etc</w:t>
      </w:r>
      <w:proofErr w:type="spellEnd"/>
      <w:r w:rsidRPr="00B44A34">
        <w:rPr>
          <w:rFonts w:ascii="Arial" w:hAnsi="Arial" w:cs="Arial"/>
        </w:rPr>
        <w:t>).</w:t>
      </w:r>
    </w:p>
    <w:p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Les acteurs publics ayant des activités de recherche ou d'innovation revêtant un caractère Marchand.</w:t>
      </w:r>
    </w:p>
    <w:p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Cs w:val="20"/>
        </w:rPr>
      </w:pPr>
      <w:r w:rsidRPr="00B44A34">
        <w:rPr>
          <w:rFonts w:ascii="Arial" w:hAnsi="Arial" w:cs="Arial"/>
        </w:rPr>
        <w:t>Les activités liées à la transformation et à la commercialisation des produits agricoles sont éligibles.</w:t>
      </w:r>
    </w:p>
    <w:p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</w:rPr>
      </w:pPr>
    </w:p>
    <w:p w:rsidR="00E31D50" w:rsidRPr="00B44A34" w:rsidRDefault="00E31D50" w:rsidP="00E31D50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B44A34">
        <w:rPr>
          <w:rFonts w:ascii="Arial" w:hAnsi="Arial" w:cs="Arial"/>
          <w:b/>
        </w:rPr>
        <w:t>Ne sont pas éligibles :</w:t>
      </w:r>
    </w:p>
    <w:p w:rsidR="00E31D50" w:rsidRPr="00B44A34" w:rsidRDefault="00E31D50" w:rsidP="00E31D50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 secteur de la production des produits agricoles, de la pêche et de l’aquaculture de</w:t>
      </w:r>
    </w:p>
    <w:p w:rsidR="00E31D50" w:rsidRPr="00B44A34" w:rsidRDefault="00E31D50" w:rsidP="00E31D50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proofErr w:type="gramStart"/>
      <w:r w:rsidRPr="00B44A34">
        <w:rPr>
          <w:rFonts w:ascii="Arial" w:hAnsi="Arial" w:cs="Arial"/>
        </w:rPr>
        <w:t>l’annexe</w:t>
      </w:r>
      <w:proofErr w:type="gramEnd"/>
      <w:r w:rsidRPr="00B44A34">
        <w:rPr>
          <w:rFonts w:ascii="Arial" w:hAnsi="Arial" w:cs="Arial"/>
        </w:rPr>
        <w:t xml:space="preserve"> 1 du Traité CE ;</w:t>
      </w:r>
    </w:p>
    <w:p w:rsidR="00E31D50" w:rsidRPr="00B44A34" w:rsidRDefault="00E31D50" w:rsidP="00E31D50">
      <w:pPr>
        <w:autoSpaceDE w:val="0"/>
        <w:autoSpaceDN w:val="0"/>
        <w:adjustRightInd w:val="0"/>
        <w:ind w:firstLine="708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B44A34">
        <w:rPr>
          <w:rFonts w:ascii="Arial" w:hAnsi="Arial" w:cs="Arial"/>
        </w:rPr>
        <w:t>le secteur d’activité soumis à encadrement communautaire (industrie automobile, fibres synthétiques, construction navale) ne pourra s’installer en zone d’activité aidée que dans le respect des procédures spécifiques prévues, notamment en terme de notification individuelle à la Commission ;</w:t>
      </w:r>
    </w:p>
    <w:p w:rsidR="00E31D50" w:rsidRPr="00B44A34" w:rsidRDefault="00E31D50" w:rsidP="00E31D50">
      <w:pPr>
        <w:autoSpaceDE w:val="0"/>
        <w:autoSpaceDN w:val="0"/>
        <w:adjustRightInd w:val="0"/>
        <w:ind w:left="708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l’activité libérale ;</w:t>
      </w:r>
    </w:p>
    <w:p w:rsidR="00E31D50" w:rsidRPr="00B44A34" w:rsidRDefault="00E31D50" w:rsidP="00E31D50">
      <w:pPr>
        <w:autoSpaceDE w:val="0"/>
        <w:autoSpaceDN w:val="0"/>
        <w:adjustRightInd w:val="0"/>
        <w:ind w:left="720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l’activité à prédominance commerciale ;</w:t>
      </w:r>
    </w:p>
    <w:p w:rsidR="00E31D50" w:rsidRPr="00B44A34" w:rsidRDefault="00E31D50" w:rsidP="00E31D50">
      <w:pPr>
        <w:pStyle w:val="Paragraphedeliste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les transports ;</w:t>
      </w:r>
    </w:p>
    <w:p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la transformation et la commercialisation des produits de la pêche et de l’aquaculture;</w:t>
      </w:r>
    </w:p>
    <w:p w:rsidR="00E31D50" w:rsidRPr="00B44A34" w:rsidRDefault="00E31D50" w:rsidP="00E31D50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E31D50" w:rsidRPr="00B44A34" w:rsidRDefault="00E31D50" w:rsidP="00E31D5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 xml:space="preserve">Hébergement, restauration et loisirs </w:t>
      </w:r>
      <w:r w:rsidRPr="00B44A34">
        <w:rPr>
          <w:rFonts w:ascii="Arial" w:hAnsi="Arial" w:cs="Arial"/>
          <w:b/>
          <w:u w:val="single"/>
        </w:rPr>
        <w:t>SAUF</w:t>
      </w:r>
      <w:r w:rsidRPr="00B44A34">
        <w:rPr>
          <w:rFonts w:ascii="Arial" w:hAnsi="Arial" w:cs="Arial"/>
        </w:rPr>
        <w:t xml:space="preserve"> dans le cadre d’un projet d’aménagement</w:t>
      </w:r>
    </w:p>
    <w:p w:rsidR="00E31D50" w:rsidRPr="00B44A34" w:rsidRDefault="00E31D50" w:rsidP="00E31D50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proofErr w:type="gramStart"/>
      <w:r w:rsidRPr="00B44A34">
        <w:rPr>
          <w:rFonts w:ascii="Arial" w:hAnsi="Arial" w:cs="Arial"/>
        </w:rPr>
        <w:t>touristique</w:t>
      </w:r>
      <w:proofErr w:type="gramEnd"/>
      <w:r w:rsidRPr="00B44A34">
        <w:rPr>
          <w:rFonts w:ascii="Arial" w:hAnsi="Arial" w:cs="Arial"/>
        </w:rPr>
        <w:t xml:space="preserve"> sous maîtrise d’ouvrage publique.</w:t>
      </w:r>
    </w:p>
    <w:p w:rsidR="00E31D50" w:rsidRDefault="00E31D50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C43703" w:rsidRDefault="00C43703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C43703" w:rsidRDefault="00C43703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E31D50" w:rsidRDefault="00E31D50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B128F3" w:rsidRPr="00472687" w:rsidRDefault="00AA4C8E" w:rsidP="00BC528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IDENTIFICATION</w:t>
      </w:r>
    </w:p>
    <w:p w:rsidR="00B128F3" w:rsidRPr="00472687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 xml:space="preserve">Présentation de l’entreprise </w:t>
      </w:r>
      <w:r w:rsidR="00B86B10" w:rsidRPr="00472687">
        <w:rPr>
          <w:rFonts w:ascii="Arial" w:hAnsi="Arial" w:cs="Arial"/>
          <w:b/>
        </w:rPr>
        <w:t>(K Bis à joindre)</w:t>
      </w:r>
    </w:p>
    <w:p w:rsidR="00B128F3" w:rsidRPr="00472687" w:rsidRDefault="00B128F3" w:rsidP="00B128F3">
      <w:pPr>
        <w:pStyle w:val="Paragraphedeliste"/>
        <w:ind w:left="792"/>
        <w:rPr>
          <w:rFonts w:ascii="Arial" w:hAnsi="Arial" w:cs="Arial"/>
          <w:b/>
        </w:rPr>
      </w:pPr>
    </w:p>
    <w:p w:rsidR="00B128F3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Raison sociale : </w:t>
      </w:r>
      <w:r w:rsidR="00786817">
        <w:rPr>
          <w:rFonts w:ascii="Arial" w:hAnsi="Arial" w:cs="Arial"/>
        </w:rPr>
        <w:t>…………………………………………………………………………………</w:t>
      </w:r>
    </w:p>
    <w:p w:rsidR="00B86B10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 commercial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:rsidR="0078681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N° Siret :</w:t>
      </w:r>
      <w:r w:rsidR="00786817" w:rsidRPr="00786817">
        <w:rPr>
          <w:rFonts w:ascii="Arial" w:hAnsi="Arial" w:cs="Arial"/>
        </w:rPr>
        <w:t xml:space="preserve"> </w:t>
      </w:r>
      <w:r w:rsidR="00786817">
        <w:rPr>
          <w:rFonts w:ascii="Arial" w:hAnsi="Arial" w:cs="Arial"/>
        </w:rPr>
        <w:t>…………………………………………………………………………………………</w:t>
      </w:r>
    </w:p>
    <w:p w:rsidR="00B86B10" w:rsidRPr="0047268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Code APE (NAF)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:rsidR="00AA4C8E" w:rsidRPr="00472687" w:rsidRDefault="00AA4C8E" w:rsidP="00786817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 du siège sociale : </w:t>
      </w:r>
    </w:p>
    <w:p w:rsidR="0078681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Date de création de l’entreprise : </w:t>
      </w:r>
      <w:r w:rsidR="00786817">
        <w:rPr>
          <w:rFonts w:ascii="Arial" w:hAnsi="Arial" w:cs="Arial"/>
        </w:rPr>
        <w:t>………………………………………………………………</w:t>
      </w:r>
    </w:p>
    <w:p w:rsidR="001C366B" w:rsidRPr="00472687" w:rsidRDefault="001C366B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Secteur d’activité : </w:t>
      </w:r>
      <w:r w:rsidR="00786817">
        <w:rPr>
          <w:rFonts w:ascii="Arial" w:hAnsi="Arial" w:cs="Arial"/>
        </w:rPr>
        <w:t>…………………………………………………………………………</w:t>
      </w:r>
      <w:r w:rsidR="00A02DAA">
        <w:rPr>
          <w:rFonts w:ascii="Arial" w:hAnsi="Arial" w:cs="Arial"/>
        </w:rPr>
        <w:t>…….</w:t>
      </w:r>
    </w:p>
    <w:p w:rsidR="00B128F3" w:rsidRPr="00472687" w:rsidRDefault="00B128F3" w:rsidP="00CC387A">
      <w:pPr>
        <w:pStyle w:val="Paragraphedeliste"/>
        <w:ind w:left="0"/>
        <w:rPr>
          <w:rFonts w:ascii="Arial" w:hAnsi="Arial" w:cs="Arial"/>
          <w:b/>
        </w:rPr>
      </w:pPr>
    </w:p>
    <w:p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Prés</w:t>
      </w:r>
      <w:r w:rsidR="00CC387A" w:rsidRPr="00472687">
        <w:rPr>
          <w:rFonts w:ascii="Arial" w:hAnsi="Arial" w:cs="Arial"/>
          <w:b/>
        </w:rPr>
        <w:t>entation</w:t>
      </w:r>
      <w:r w:rsidRPr="00472687">
        <w:rPr>
          <w:rFonts w:ascii="Arial" w:hAnsi="Arial" w:cs="Arial"/>
          <w:b/>
        </w:rPr>
        <w:t xml:space="preserve"> du dirigeant de l’entreprise</w:t>
      </w:r>
    </w:p>
    <w:p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 : </w:t>
      </w:r>
      <w:r w:rsidR="00A02DAA">
        <w:rPr>
          <w:rFonts w:ascii="Arial" w:hAnsi="Arial" w:cs="Arial"/>
        </w:rPr>
        <w:t>……………………………………………….</w:t>
      </w:r>
      <w:r w:rsidR="00BC5807" w:rsidRPr="00472687">
        <w:rPr>
          <w:rFonts w:ascii="Arial" w:hAnsi="Arial" w:cs="Arial"/>
        </w:rPr>
        <w:t xml:space="preserve">Prénom : </w:t>
      </w:r>
      <w:r w:rsidR="00A02DAA">
        <w:rPr>
          <w:rFonts w:ascii="Arial" w:hAnsi="Arial" w:cs="Arial"/>
        </w:rPr>
        <w:t>…………………………………..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 : </w:t>
      </w:r>
      <w:r w:rsidR="00A02DAA">
        <w:rPr>
          <w:rFonts w:ascii="Arial" w:hAnsi="Arial" w:cs="Arial"/>
        </w:rPr>
        <w:t>…………………………………………………………………………………………..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Code postal </w:t>
      </w:r>
      <w:r w:rsidR="00A02DAA">
        <w:rPr>
          <w:rFonts w:ascii="Arial" w:hAnsi="Arial" w:cs="Arial"/>
        </w:rPr>
        <w:t>………………………………………..</w:t>
      </w:r>
      <w:r w:rsidRPr="00472687">
        <w:rPr>
          <w:rFonts w:ascii="Arial" w:hAnsi="Arial" w:cs="Arial"/>
        </w:rPr>
        <w:t xml:space="preserve">Ville : </w:t>
      </w:r>
      <w:r w:rsidR="00A02DAA">
        <w:rPr>
          <w:rFonts w:ascii="Arial" w:hAnsi="Arial" w:cs="Arial"/>
        </w:rPr>
        <w:t>……………………………………….</w:t>
      </w:r>
    </w:p>
    <w:p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Téléphone : </w:t>
      </w:r>
      <w:r w:rsidR="00A02DAA">
        <w:rPr>
          <w:rFonts w:ascii="Arial" w:hAnsi="Arial" w:cs="Arial"/>
        </w:rPr>
        <w:t>………………………………………</w:t>
      </w:r>
      <w:r w:rsidRPr="00472687">
        <w:rPr>
          <w:rFonts w:ascii="Arial" w:hAnsi="Arial" w:cs="Arial"/>
        </w:rPr>
        <w:tab/>
        <w:t xml:space="preserve">Mobile : </w:t>
      </w:r>
      <w:r w:rsidR="00A02DAA">
        <w:rPr>
          <w:rFonts w:ascii="Arial" w:hAnsi="Arial" w:cs="Arial"/>
        </w:rPr>
        <w:t>……………………………………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Fax : </w:t>
      </w:r>
      <w:r w:rsidR="00A02DAA">
        <w:rPr>
          <w:rFonts w:ascii="Arial" w:hAnsi="Arial" w:cs="Arial"/>
        </w:rPr>
        <w:t>………………………………………………</w:t>
      </w:r>
      <w:r w:rsidRPr="00472687">
        <w:rPr>
          <w:rFonts w:ascii="Arial" w:hAnsi="Arial" w:cs="Arial"/>
        </w:rPr>
        <w:tab/>
        <w:t xml:space="preserve">Email : </w:t>
      </w:r>
      <w:r w:rsidR="00A02DAA">
        <w:rPr>
          <w:rFonts w:ascii="Arial" w:hAnsi="Arial" w:cs="Arial"/>
        </w:rPr>
        <w:t>…………………………………….</w:t>
      </w:r>
    </w:p>
    <w:p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:rsidR="00F7318E" w:rsidRPr="00472687" w:rsidRDefault="00B86B10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Parcours</w:t>
      </w:r>
      <w:r w:rsidR="00F7318E" w:rsidRPr="00472687">
        <w:rPr>
          <w:rFonts w:ascii="Arial" w:hAnsi="Arial" w:cs="Arial"/>
          <w:b/>
        </w:rPr>
        <w:t xml:space="preserve"> du dirigeant</w:t>
      </w:r>
      <w:r w:rsidR="003973F2" w:rsidRPr="00472687">
        <w:rPr>
          <w:rFonts w:ascii="Arial" w:hAnsi="Arial" w:cs="Arial"/>
          <w:b/>
        </w:rPr>
        <w:t xml:space="preserve"> (CV à joindre)</w:t>
      </w:r>
    </w:p>
    <w:p w:rsidR="000B44C9" w:rsidRPr="00472687" w:rsidRDefault="000B44C9" w:rsidP="000B44C9">
      <w:pPr>
        <w:pStyle w:val="Paragraphedeliste"/>
        <w:ind w:left="792"/>
        <w:rPr>
          <w:rFonts w:ascii="Arial" w:hAnsi="Arial" w:cs="Arial"/>
          <w:b/>
        </w:rPr>
      </w:pPr>
    </w:p>
    <w:p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 xml:space="preserve">Diplômes obtenus </w:t>
      </w:r>
    </w:p>
    <w:p w:rsidR="000B44C9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Pr="00472687" w:rsidRDefault="00A02DAA" w:rsidP="000B44C9">
      <w:pPr>
        <w:pStyle w:val="Paragraphedeliste"/>
        <w:ind w:left="360"/>
        <w:rPr>
          <w:rFonts w:ascii="Arial" w:hAnsi="Arial" w:cs="Arial"/>
          <w:b/>
        </w:rPr>
      </w:pPr>
    </w:p>
    <w:p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ind w:right="-142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Expériences professionnelles (Fonctions, années d’exercice, secteurs d’activité)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431BC" w:rsidRDefault="003431BC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Activité principale de l’entreprise</w:t>
      </w:r>
    </w:p>
    <w:p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C36E9" w:rsidRPr="00472687" w:rsidRDefault="000C36E9" w:rsidP="000C36E9">
      <w:pPr>
        <w:rPr>
          <w:rFonts w:ascii="Arial" w:hAnsi="Arial" w:cs="Arial"/>
          <w:b/>
        </w:rPr>
      </w:pPr>
    </w:p>
    <w:p w:rsidR="000C36E9" w:rsidRPr="00472687" w:rsidRDefault="000C36E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Description sommaire des installations actuelles</w:t>
      </w:r>
    </w:p>
    <w:p w:rsidR="000C36E9" w:rsidRPr="00472687" w:rsidRDefault="000C36E9" w:rsidP="000C36E9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F7318E" w:rsidRPr="00A02DAA" w:rsidRDefault="000B44C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</w:rPr>
      </w:pPr>
      <w:r w:rsidRPr="00472687">
        <w:rPr>
          <w:rFonts w:ascii="Arial" w:hAnsi="Arial" w:cs="Arial"/>
          <w:b/>
        </w:rPr>
        <w:t>Parc immobilier de l’entreprise</w:t>
      </w:r>
      <w:r w:rsidR="00A02DAA">
        <w:rPr>
          <w:rFonts w:ascii="Arial" w:hAnsi="Arial" w:cs="Arial"/>
          <w:b/>
        </w:rPr>
        <w:t xml:space="preserve"> </w:t>
      </w:r>
      <w:r w:rsidR="00A02DAA" w:rsidRPr="00A02DAA">
        <w:rPr>
          <w:rFonts w:ascii="Arial" w:hAnsi="Arial" w:cs="Arial"/>
        </w:rPr>
        <w:t>(le cas é</w:t>
      </w:r>
      <w:r w:rsidR="00A02DAA">
        <w:rPr>
          <w:rFonts w:ascii="Arial" w:hAnsi="Arial" w:cs="Arial"/>
        </w:rPr>
        <w:t>c</w:t>
      </w:r>
      <w:r w:rsidR="00A02DAA" w:rsidRPr="00A02DAA">
        <w:rPr>
          <w:rFonts w:ascii="Arial" w:hAnsi="Arial" w:cs="Arial"/>
        </w:rPr>
        <w:t>héant)</w:t>
      </w:r>
    </w:p>
    <w:tbl>
      <w:tblPr>
        <w:tblStyle w:val="Grilledutableau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40"/>
        <w:gridCol w:w="3788"/>
        <w:gridCol w:w="1418"/>
        <w:gridCol w:w="1559"/>
        <w:gridCol w:w="1276"/>
      </w:tblGrid>
      <w:tr w:rsidR="00A16ADF" w:rsidRPr="00472687" w:rsidTr="00A02DAA">
        <w:tc>
          <w:tcPr>
            <w:tcW w:w="1740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3788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:rsidR="000B44C9" w:rsidRPr="00472687" w:rsidRDefault="000B44C9" w:rsidP="0082209B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Surface</w:t>
            </w:r>
            <w:r w:rsidR="001C14EF" w:rsidRPr="00472687">
              <w:rPr>
                <w:rFonts w:ascii="Arial" w:hAnsi="Arial" w:cs="Arial"/>
                <w:b/>
              </w:rPr>
              <w:t xml:space="preserve"> </w:t>
            </w:r>
            <w:r w:rsidR="0082209B" w:rsidRPr="00472687"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Propriétaire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Locataire</w:t>
            </w: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</w:tbl>
    <w:p w:rsidR="00B128F3" w:rsidRPr="00472687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:rsidR="0042712D" w:rsidRPr="00472687" w:rsidRDefault="0042712D" w:rsidP="00B128F3">
      <w:pPr>
        <w:pStyle w:val="Paragraphedeliste"/>
        <w:ind w:left="360"/>
        <w:rPr>
          <w:rFonts w:ascii="Arial" w:hAnsi="Arial" w:cs="Arial"/>
          <w:b/>
        </w:rPr>
      </w:pPr>
    </w:p>
    <w:p w:rsidR="00245DB3" w:rsidRPr="00472687" w:rsidRDefault="00245DB3" w:rsidP="00B128F3">
      <w:pPr>
        <w:pStyle w:val="Paragraphedeliste"/>
        <w:ind w:left="360"/>
        <w:rPr>
          <w:rFonts w:ascii="Arial" w:hAnsi="Arial" w:cs="Arial"/>
          <w:b/>
        </w:rPr>
      </w:pPr>
    </w:p>
    <w:p w:rsidR="005B5C65" w:rsidRPr="00472687" w:rsidRDefault="00E24345" w:rsidP="00D158A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PROJET D’IMPLANTATION</w:t>
      </w:r>
      <w:r w:rsidR="005B5C65" w:rsidRPr="00472687">
        <w:rPr>
          <w:rFonts w:ascii="Arial" w:hAnsi="Arial" w:cs="Arial"/>
          <w:b/>
        </w:rPr>
        <w:t xml:space="preserve"> DE L’ENTREPRISE</w:t>
      </w:r>
    </w:p>
    <w:p w:rsidR="005B5C65" w:rsidRPr="00472687" w:rsidRDefault="005B5C65" w:rsidP="005B5C65">
      <w:pPr>
        <w:pStyle w:val="Paragraphedeliste"/>
        <w:ind w:left="792"/>
        <w:rPr>
          <w:rFonts w:ascii="Arial" w:hAnsi="Arial" w:cs="Arial"/>
          <w:b/>
        </w:rPr>
      </w:pPr>
    </w:p>
    <w:p w:rsidR="0082209B" w:rsidRPr="00472687" w:rsidRDefault="00BC597D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Nature de l’</w:t>
      </w:r>
      <w:r w:rsidR="000C36E9" w:rsidRPr="00472687">
        <w:rPr>
          <w:rFonts w:ascii="Arial" w:hAnsi="Arial" w:cs="Arial"/>
          <w:b/>
        </w:rPr>
        <w:t>implantation</w:t>
      </w:r>
      <w:r w:rsidR="000D1AA4" w:rsidRPr="00472687">
        <w:rPr>
          <w:rFonts w:ascii="Arial" w:hAnsi="Arial" w:cs="Arial"/>
          <w:b/>
        </w:rPr>
        <w:t xml:space="preserve"> prévue</w:t>
      </w:r>
    </w:p>
    <w:p w:rsidR="00D3198B" w:rsidRPr="00472687" w:rsidRDefault="00D3198B" w:rsidP="00D3198B">
      <w:pPr>
        <w:pStyle w:val="Paragraphedeliste"/>
        <w:ind w:left="1418"/>
        <w:rPr>
          <w:rFonts w:ascii="Arial" w:hAnsi="Arial" w:cs="Arial"/>
          <w:b/>
        </w:rPr>
      </w:pPr>
    </w:p>
    <w:p w:rsidR="00BC597D" w:rsidRPr="00472687" w:rsidRDefault="005B4DC7" w:rsidP="00963E47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787BD" wp14:editId="78E787BE">
                <wp:simplePos x="0" y="0"/>
                <wp:positionH relativeFrom="column">
                  <wp:posOffset>4793615</wp:posOffset>
                </wp:positionH>
                <wp:positionV relativeFrom="paragraph">
                  <wp:posOffset>47625</wp:posOffset>
                </wp:positionV>
                <wp:extent cx="133985" cy="109855"/>
                <wp:effectExtent l="6985" t="6350" r="11430" b="762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377.45pt;margin-top:3.75pt;width:10.5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787BF" wp14:editId="78E787C0">
                <wp:simplePos x="0" y="0"/>
                <wp:positionH relativeFrom="column">
                  <wp:posOffset>1423035</wp:posOffset>
                </wp:positionH>
                <wp:positionV relativeFrom="paragraph">
                  <wp:posOffset>47625</wp:posOffset>
                </wp:positionV>
                <wp:extent cx="133985" cy="109855"/>
                <wp:effectExtent l="8255" t="6350" r="10160" b="762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12.05pt;margin-top:3.75pt;width:10.5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787C1" wp14:editId="78E787C2">
                <wp:simplePos x="0" y="0"/>
                <wp:positionH relativeFrom="column">
                  <wp:posOffset>2989580</wp:posOffset>
                </wp:positionH>
                <wp:positionV relativeFrom="paragraph">
                  <wp:posOffset>47625</wp:posOffset>
                </wp:positionV>
                <wp:extent cx="133985" cy="109855"/>
                <wp:effectExtent l="12700" t="6350" r="5715" b="762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35.4pt;margin-top:3.75pt;width:10.5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787C3" wp14:editId="78E787C4">
                <wp:simplePos x="0" y="0"/>
                <wp:positionH relativeFrom="column">
                  <wp:posOffset>209550</wp:posOffset>
                </wp:positionH>
                <wp:positionV relativeFrom="paragraph">
                  <wp:posOffset>47625</wp:posOffset>
                </wp:positionV>
                <wp:extent cx="133985" cy="109855"/>
                <wp:effectExtent l="13970" t="6350" r="1397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6.5pt;margin-top:3.75pt;width:10.5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"/>
            </w:pict>
          </mc:Fallback>
        </mc:AlternateContent>
      </w:r>
      <w:r w:rsidR="00963E47" w:rsidRPr="00472687">
        <w:rPr>
          <w:rFonts w:ascii="Arial" w:hAnsi="Arial" w:cs="Arial"/>
          <w:b/>
        </w:rPr>
        <w:t xml:space="preserve">        </w:t>
      </w:r>
      <w:r w:rsidR="00BC597D" w:rsidRPr="00472687">
        <w:rPr>
          <w:rFonts w:ascii="Arial" w:hAnsi="Arial" w:cs="Arial"/>
          <w:b/>
        </w:rPr>
        <w:t xml:space="preserve">Création </w:t>
      </w:r>
      <w:r w:rsidR="00963E47" w:rsidRPr="00472687">
        <w:rPr>
          <w:rFonts w:ascii="Arial" w:hAnsi="Arial" w:cs="Arial"/>
          <w:b/>
        </w:rPr>
        <w:tab/>
        <w:t>Transf</w:t>
      </w:r>
      <w:r w:rsidR="0054566D" w:rsidRPr="00472687">
        <w:rPr>
          <w:rFonts w:ascii="Arial" w:hAnsi="Arial" w:cs="Arial"/>
          <w:b/>
        </w:rPr>
        <w:t>ert</w:t>
      </w:r>
      <w:r w:rsidR="00963E47" w:rsidRPr="00472687">
        <w:rPr>
          <w:rFonts w:ascii="Arial" w:hAnsi="Arial" w:cs="Arial"/>
          <w:b/>
        </w:rPr>
        <w:t xml:space="preserve"> total</w:t>
      </w:r>
      <w:r w:rsidR="00963E47" w:rsidRPr="00472687">
        <w:rPr>
          <w:rFonts w:ascii="Arial" w:hAnsi="Arial" w:cs="Arial"/>
          <w:b/>
        </w:rPr>
        <w:tab/>
        <w:t>Transf</w:t>
      </w:r>
      <w:r w:rsidR="0054566D" w:rsidRPr="00472687">
        <w:rPr>
          <w:rFonts w:ascii="Arial" w:hAnsi="Arial" w:cs="Arial"/>
          <w:b/>
        </w:rPr>
        <w:t>ert</w:t>
      </w:r>
      <w:r w:rsidR="00963E47" w:rsidRPr="00472687">
        <w:rPr>
          <w:rFonts w:ascii="Arial" w:hAnsi="Arial" w:cs="Arial"/>
          <w:b/>
        </w:rPr>
        <w:t xml:space="preserve"> partiel</w:t>
      </w:r>
      <w:r w:rsidR="00963E47" w:rsidRPr="00472687">
        <w:rPr>
          <w:rFonts w:ascii="Arial" w:hAnsi="Arial" w:cs="Arial"/>
          <w:b/>
        </w:rPr>
        <w:tab/>
        <w:t>Extension</w:t>
      </w:r>
    </w:p>
    <w:p w:rsidR="00963E47" w:rsidRPr="00472687" w:rsidRDefault="005B4DC7" w:rsidP="00963E47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787C5" wp14:editId="78E787C6">
                <wp:simplePos x="0" y="0"/>
                <wp:positionH relativeFrom="column">
                  <wp:posOffset>227965</wp:posOffset>
                </wp:positionH>
                <wp:positionV relativeFrom="paragraph">
                  <wp:posOffset>19050</wp:posOffset>
                </wp:positionV>
                <wp:extent cx="133985" cy="109855"/>
                <wp:effectExtent l="13335" t="5080" r="5080" b="88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7.95pt;margin-top:1.5pt;width:10.5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"/>
            </w:pict>
          </mc:Fallback>
        </mc:AlternateContent>
      </w:r>
      <w:r w:rsidR="00963E47" w:rsidRPr="00472687">
        <w:rPr>
          <w:rFonts w:ascii="Arial" w:hAnsi="Arial" w:cs="Arial"/>
          <w:b/>
        </w:rPr>
        <w:t xml:space="preserve">         Nouvelle activité</w:t>
      </w:r>
    </w:p>
    <w:p w:rsidR="008B1875" w:rsidRDefault="008B1875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Motivations</w:t>
      </w:r>
    </w:p>
    <w:p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BC597D" w:rsidP="00A02DAA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A02DAA">
        <w:rPr>
          <w:rFonts w:ascii="Arial" w:hAnsi="Arial" w:cs="Arial"/>
          <w:b/>
        </w:rPr>
        <w:t>Exposé détaillé de l’</w:t>
      </w:r>
      <w:r w:rsidR="000C36E9" w:rsidRPr="00A02DAA">
        <w:rPr>
          <w:rFonts w:ascii="Arial" w:hAnsi="Arial" w:cs="Arial"/>
          <w:b/>
        </w:rPr>
        <w:t>implantation</w:t>
      </w:r>
      <w:r w:rsidR="00A02DAA" w:rsidRPr="00A02DAA">
        <w:rPr>
          <w:rFonts w:ascii="Arial" w:hAnsi="Arial" w:cs="Arial"/>
          <w:b/>
        </w:rPr>
        <w:t xml:space="preserve"> </w:t>
      </w:r>
      <w:r w:rsidR="00A02DAA" w:rsidRPr="00472687">
        <w:rPr>
          <w:rFonts w:ascii="Arial" w:hAnsi="Arial" w:cs="Arial"/>
          <w:b/>
        </w:rPr>
        <w:t>Motivations</w:t>
      </w:r>
    </w:p>
    <w:p w:rsidR="00245DB3" w:rsidRPr="00472687" w:rsidRDefault="00245DB3" w:rsidP="00245DB3">
      <w:pPr>
        <w:pStyle w:val="Paragraphedeliste"/>
        <w:ind w:left="1418"/>
        <w:rPr>
          <w:rFonts w:ascii="Arial" w:hAnsi="Arial" w:cs="Arial"/>
          <w:b/>
        </w:rPr>
      </w:pPr>
    </w:p>
    <w:p w:rsidR="003C11A3" w:rsidRPr="00DA0A74" w:rsidRDefault="003C11A3" w:rsidP="00A02DAA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b/>
        </w:rPr>
      </w:pPr>
      <w:r w:rsidRPr="00DA0A74">
        <w:rPr>
          <w:rFonts w:ascii="Arial" w:hAnsi="Arial" w:cs="Arial"/>
          <w:u w:val="single"/>
        </w:rPr>
        <w:t>Nature de l’activité envisagée</w:t>
      </w:r>
      <w:r w:rsidR="00C17E73" w:rsidRPr="00DA0A74">
        <w:rPr>
          <w:rFonts w:ascii="Arial" w:hAnsi="Arial" w:cs="Arial"/>
          <w:u w:val="single"/>
        </w:rPr>
        <w:t xml:space="preserve"> et clientèles concernées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F7625" w:rsidRPr="00472687" w:rsidRDefault="002F7625" w:rsidP="003431BC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3198B" w:rsidRDefault="00D3198B" w:rsidP="003431BC">
      <w:pPr>
        <w:pStyle w:val="Paragraphedeliste"/>
        <w:ind w:left="792"/>
        <w:rPr>
          <w:rFonts w:ascii="Arial" w:hAnsi="Arial" w:cs="Arial"/>
          <w:b/>
        </w:rPr>
      </w:pPr>
    </w:p>
    <w:p w:rsidR="00CC078B" w:rsidRDefault="00CC078B" w:rsidP="003431BC">
      <w:pPr>
        <w:pStyle w:val="Paragraphedeliste"/>
        <w:ind w:left="792"/>
        <w:rPr>
          <w:rFonts w:ascii="Arial" w:hAnsi="Arial" w:cs="Arial"/>
          <w:b/>
        </w:rPr>
      </w:pPr>
    </w:p>
    <w:p w:rsidR="00CC078B" w:rsidRDefault="00CC078B" w:rsidP="003431BC">
      <w:pPr>
        <w:pStyle w:val="Paragraphedeliste"/>
        <w:ind w:left="792"/>
        <w:rPr>
          <w:rFonts w:ascii="Arial" w:hAnsi="Arial" w:cs="Arial"/>
          <w:b/>
        </w:rPr>
      </w:pPr>
    </w:p>
    <w:p w:rsidR="002F7625" w:rsidRPr="00472687" w:rsidRDefault="002F7625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b/>
        </w:rPr>
      </w:pPr>
      <w:r w:rsidRPr="00472687">
        <w:rPr>
          <w:rFonts w:ascii="Arial" w:hAnsi="Arial" w:cs="Arial"/>
          <w:u w:val="single"/>
        </w:rPr>
        <w:t>Nature des besoins</w:t>
      </w:r>
      <w:r w:rsidR="000D1AA4" w:rsidRPr="00472687">
        <w:rPr>
          <w:rFonts w:ascii="Arial" w:hAnsi="Arial" w:cs="Arial"/>
          <w:u w:val="single"/>
        </w:rPr>
        <w:t>,</w:t>
      </w:r>
      <w:r w:rsidRPr="00472687">
        <w:rPr>
          <w:rFonts w:ascii="Arial" w:hAnsi="Arial" w:cs="Arial"/>
          <w:u w:val="single"/>
        </w:rPr>
        <w:t xml:space="preserve"> détail de l’aménagement </w:t>
      </w:r>
      <w:r w:rsidR="000D1AA4" w:rsidRPr="00472687">
        <w:rPr>
          <w:rFonts w:ascii="Arial" w:hAnsi="Arial" w:cs="Arial"/>
          <w:u w:val="single"/>
        </w:rPr>
        <w:t xml:space="preserve">et des surfaces </w:t>
      </w:r>
      <w:r w:rsidRPr="00472687">
        <w:rPr>
          <w:rFonts w:ascii="Arial" w:hAnsi="Arial" w:cs="Arial"/>
          <w:u w:val="single"/>
        </w:rPr>
        <w:t>souhaité</w:t>
      </w:r>
      <w:r w:rsidR="000D1AA4" w:rsidRPr="00472687">
        <w:rPr>
          <w:rFonts w:ascii="Arial" w:hAnsi="Arial" w:cs="Arial"/>
          <w:u w:val="single"/>
        </w:rPr>
        <w:t>s</w:t>
      </w:r>
    </w:p>
    <w:tbl>
      <w:tblPr>
        <w:tblStyle w:val="Grilledutableau"/>
        <w:tblW w:w="8646" w:type="dxa"/>
        <w:tblInd w:w="534" w:type="dxa"/>
        <w:tblLook w:val="04A0" w:firstRow="1" w:lastRow="0" w:firstColumn="1" w:lastColumn="0" w:noHBand="0" w:noVBand="1"/>
      </w:tblPr>
      <w:tblGrid>
        <w:gridCol w:w="2409"/>
        <w:gridCol w:w="6237"/>
      </w:tblGrid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Accueil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Bureau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Espace atelier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Espace show-</w:t>
            </w:r>
            <w:r w:rsidRPr="00472687">
              <w:rPr>
                <w:rFonts w:ascii="Arial" w:hAnsi="Arial" w:cs="Arial"/>
                <w:b/>
              </w:rPr>
              <w:t>Ro</w:t>
            </w:r>
            <w:r>
              <w:rPr>
                <w:rFonts w:ascii="Arial" w:hAnsi="Arial" w:cs="Arial"/>
                <w:b/>
              </w:rPr>
              <w:t>o</w:t>
            </w:r>
            <w:r w:rsidRPr="00472687">
              <w:rPr>
                <w:rFonts w:ascii="Arial" w:hAnsi="Arial" w:cs="Arial"/>
                <w:b/>
              </w:rPr>
              <w:t>m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CC078B">
        <w:trPr>
          <w:trHeight w:val="1160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Stockage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D158AF" w:rsidRPr="00472687" w:rsidRDefault="00D158AF" w:rsidP="000C36E9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</w:tbl>
    <w:p w:rsidR="000C36E9" w:rsidRPr="00472687" w:rsidRDefault="000C36E9" w:rsidP="000C36E9">
      <w:pPr>
        <w:pStyle w:val="Paragraphedeliste"/>
        <w:spacing w:line="480" w:lineRule="auto"/>
        <w:ind w:left="792"/>
        <w:rPr>
          <w:rFonts w:ascii="Arial" w:hAnsi="Arial" w:cs="Arial"/>
          <w:u w:val="single"/>
        </w:rPr>
      </w:pPr>
    </w:p>
    <w:p w:rsidR="00F52150" w:rsidRPr="00472687" w:rsidRDefault="000C36E9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Parc automobile prévu sur le site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72529" w:rsidRPr="00472687" w:rsidRDefault="00472529" w:rsidP="00472529">
      <w:pPr>
        <w:pStyle w:val="Paragraphedeliste"/>
        <w:spacing w:line="480" w:lineRule="auto"/>
        <w:ind w:left="1224"/>
        <w:rPr>
          <w:rFonts w:ascii="Arial" w:hAnsi="Arial" w:cs="Arial"/>
          <w:u w:val="single"/>
        </w:rPr>
      </w:pPr>
    </w:p>
    <w:p w:rsidR="00472529" w:rsidRPr="00472687" w:rsidRDefault="00472529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Places de parking nécessaires (personnel et clientèle)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72529" w:rsidRPr="00472687" w:rsidRDefault="00584E17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Nuisances occasionnées par l’activité</w:t>
      </w:r>
      <w:r w:rsidR="00A60AFF" w:rsidRPr="00472687">
        <w:rPr>
          <w:rFonts w:ascii="Arial" w:hAnsi="Arial" w:cs="Arial"/>
          <w:u w:val="single"/>
        </w:rPr>
        <w:t xml:space="preserve"> </w:t>
      </w:r>
      <w:r w:rsidR="00A60AFF" w:rsidRPr="00472687">
        <w:rPr>
          <w:rStyle w:val="Appelnotedebasdep"/>
          <w:rFonts w:ascii="Arial" w:hAnsi="Arial" w:cs="Arial"/>
          <w:u w:val="single"/>
        </w:rPr>
        <w:footnoteReference w:id="2"/>
      </w:r>
    </w:p>
    <w:p w:rsidR="00584E17" w:rsidRPr="00472687" w:rsidRDefault="00C8390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>
        <w:rPr>
          <w:rFonts w:ascii="Arial" w:hAnsi="Arial" w:cs="Arial"/>
        </w:rPr>
        <w:t>Bruits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E6D32">
        <w:fldChar w:fldCharType="separate"/>
      </w:r>
      <w:r>
        <w:fldChar w:fldCharType="end"/>
      </w:r>
      <w:r>
        <w:t xml:space="preserve"> </w:t>
      </w:r>
      <w:r w:rsidRPr="00472687">
        <w:rPr>
          <w:rFonts w:ascii="Arial" w:hAnsi="Arial" w:cs="Arial"/>
        </w:rPr>
        <w:t xml:space="preserve">OUI  </w:t>
      </w:r>
      <w:r w:rsidR="00A60AFF" w:rsidRPr="0047268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A60AFF" w:rsidRPr="00472687">
        <w:rPr>
          <w:rFonts w:ascii="Arial" w:hAnsi="Arial"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2E6D32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472687">
        <w:rPr>
          <w:rFonts w:ascii="Arial" w:hAnsi="Arial" w:cs="Arial"/>
        </w:rPr>
        <w:t xml:space="preserve">NON </w:t>
      </w:r>
    </w:p>
    <w:p w:rsidR="00A60AFF" w:rsidRPr="00472687" w:rsidRDefault="00A60AFF" w:rsidP="00C8390F">
      <w:pPr>
        <w:tabs>
          <w:tab w:val="left" w:pos="7088"/>
          <w:tab w:val="left" w:pos="7371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Aération et poussière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E6D32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</w:t>
      </w:r>
      <w:r w:rsidRPr="00472687">
        <w:rPr>
          <w:rFonts w:ascii="Arial" w:hAnsi="Arial" w:cs="Arial"/>
        </w:rPr>
        <w:t xml:space="preserve">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E6D32">
        <w:fldChar w:fldCharType="separate"/>
      </w:r>
      <w:r w:rsidR="00C8390F">
        <w:fldChar w:fldCharType="end"/>
      </w:r>
      <w:r w:rsidR="00C8390F" w:rsidRPr="00472687">
        <w:rPr>
          <w:rFonts w:ascii="Arial" w:hAnsi="Arial" w:cs="Arial"/>
        </w:rPr>
        <w:t xml:space="preserve"> NON </w:t>
      </w:r>
    </w:p>
    <w:p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Dégagement de fortes odeurs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E6D32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OUI</w:t>
      </w:r>
      <w:r w:rsidRPr="00472687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E6D32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Utilisation de produits dangereux (inflammables, toxiques, explosifs</w:t>
      </w:r>
      <w:r w:rsidR="0054566D" w:rsidRPr="00472687">
        <w:rPr>
          <w:rFonts w:ascii="Arial" w:hAnsi="Arial" w:cs="Arial"/>
        </w:rPr>
        <w:t>)</w:t>
      </w:r>
      <w:r w:rsidR="000D1AA4" w:rsidRPr="00472687">
        <w:rPr>
          <w:rFonts w:ascii="Arial" w:hAnsi="Arial" w:cs="Arial"/>
        </w:rPr>
        <w:tab/>
      </w:r>
      <w:r w:rsidR="00C8390F">
        <w:rPr>
          <w:rFonts w:ascii="Arial" w:hAnsi="Arial" w:cs="Arial"/>
        </w:rPr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E6D32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E6D32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A60AFF" w:rsidRPr="00472687" w:rsidRDefault="00A60AFF" w:rsidP="00C8390F">
      <w:pPr>
        <w:tabs>
          <w:tab w:val="left" w:pos="7088"/>
        </w:tabs>
        <w:spacing w:before="120" w:after="0" w:line="240" w:lineRule="auto"/>
        <w:ind w:left="425" w:right="-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L’activité </w:t>
      </w:r>
      <w:r w:rsidR="004C794B" w:rsidRPr="00472687">
        <w:rPr>
          <w:rFonts w:ascii="Arial" w:hAnsi="Arial" w:cs="Arial"/>
        </w:rPr>
        <w:t>relève-t</w:t>
      </w:r>
      <w:r w:rsidRPr="00472687">
        <w:rPr>
          <w:rFonts w:ascii="Arial" w:hAnsi="Arial" w:cs="Arial"/>
        </w:rPr>
        <w:t>-elle d’une installation classée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E6D32">
        <w:fldChar w:fldCharType="separate"/>
      </w:r>
      <w:r w:rsidR="00C8390F">
        <w:fldChar w:fldCharType="end"/>
      </w:r>
      <w:r w:rsidR="00C8390F">
        <w:t xml:space="preserve"> </w:t>
      </w:r>
      <w:r w:rsidR="00C8390F">
        <w:rPr>
          <w:rFonts w:ascii="Arial" w:hAnsi="Arial" w:cs="Arial"/>
        </w:rPr>
        <w:t>OUI</w:t>
      </w:r>
      <w:r w:rsidR="00400F9F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E6D32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0D1AA4" w:rsidRPr="00472687" w:rsidRDefault="000D1AA4" w:rsidP="000D1AA4">
      <w:pPr>
        <w:spacing w:before="120" w:line="240" w:lineRule="auto"/>
        <w:ind w:left="426" w:right="-284"/>
        <w:rPr>
          <w:rFonts w:ascii="Arial" w:hAnsi="Arial" w:cs="Arial"/>
        </w:rPr>
      </w:pPr>
      <w:r w:rsidRPr="00472687">
        <w:rPr>
          <w:rFonts w:ascii="Arial" w:hAnsi="Arial" w:cs="Arial"/>
        </w:rPr>
        <w:t>Si oui :</w:t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  <w:t xml:space="preserve">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E6D32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 xml:space="preserve">Déclaration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2E6D32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>A</w:t>
      </w:r>
      <w:r w:rsidRPr="00472687">
        <w:rPr>
          <w:rFonts w:ascii="Arial" w:hAnsi="Arial" w:cs="Arial"/>
        </w:rPr>
        <w:t>utorisation</w:t>
      </w:r>
    </w:p>
    <w:p w:rsidR="00245DB3" w:rsidRPr="00472687" w:rsidRDefault="00245DB3" w:rsidP="00A60AFF">
      <w:pPr>
        <w:tabs>
          <w:tab w:val="left" w:pos="7371"/>
          <w:tab w:val="left" w:pos="7938"/>
        </w:tabs>
        <w:spacing w:line="240" w:lineRule="auto"/>
        <w:ind w:left="426"/>
        <w:rPr>
          <w:rFonts w:ascii="Arial" w:hAnsi="Arial" w:cs="Arial"/>
          <w:b/>
        </w:rPr>
      </w:pPr>
    </w:p>
    <w:p w:rsidR="00584E17" w:rsidRPr="00472687" w:rsidRDefault="00A60AFF" w:rsidP="00D158AF">
      <w:pPr>
        <w:pStyle w:val="Paragraphedeliste"/>
        <w:numPr>
          <w:ilvl w:val="2"/>
          <w:numId w:val="13"/>
        </w:numPr>
        <w:spacing w:line="60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Emplois</w:t>
      </w:r>
    </w:p>
    <w:p w:rsidR="00D158AF" w:rsidRDefault="00A60AFF" w:rsidP="00B45D8B">
      <w:pPr>
        <w:pStyle w:val="Paragraphedeliste"/>
        <w:numPr>
          <w:ilvl w:val="0"/>
          <w:numId w:val="19"/>
        </w:numPr>
        <w:spacing w:line="480" w:lineRule="auto"/>
        <w:ind w:left="709" w:hanging="283"/>
        <w:rPr>
          <w:rFonts w:ascii="Arial" w:hAnsi="Arial" w:cs="Arial"/>
        </w:rPr>
      </w:pPr>
      <w:r w:rsidRPr="00472687">
        <w:rPr>
          <w:rFonts w:ascii="Arial" w:hAnsi="Arial" w:cs="Arial"/>
        </w:rPr>
        <w:t>Sur place :</w:t>
      </w:r>
      <w:r w:rsidR="00D158AF">
        <w:rPr>
          <w:rFonts w:ascii="Arial" w:hAnsi="Arial" w:cs="Arial"/>
        </w:rPr>
        <w:t>…………………………………………………………………………………</w:t>
      </w:r>
      <w:r w:rsidR="00CC078B">
        <w:rPr>
          <w:rFonts w:ascii="Arial" w:hAnsi="Arial" w:cs="Arial"/>
        </w:rPr>
        <w:t>……</w:t>
      </w:r>
    </w:p>
    <w:p w:rsidR="00D158AF" w:rsidRDefault="003004A7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Emplois transf</w:t>
      </w:r>
      <w:r w:rsidR="00CC078B">
        <w:rPr>
          <w:rFonts w:ascii="Arial" w:hAnsi="Arial" w:cs="Arial"/>
        </w:rPr>
        <w:t>érés : …………..</w:t>
      </w:r>
      <w:r w:rsidRPr="00D158AF">
        <w:rPr>
          <w:rFonts w:ascii="Arial" w:hAnsi="Arial" w:cs="Arial"/>
        </w:rPr>
        <w:t>dont : ………emplois résidents de la commune d’implantation</w:t>
      </w:r>
    </w:p>
    <w:p w:rsidR="00A60AFF" w:rsidRPr="00D158AF" w:rsidRDefault="001E38F0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Création d’emploi :</w:t>
      </w:r>
      <w:r w:rsidR="003004A7" w:rsidRPr="00D158AF">
        <w:rPr>
          <w:rFonts w:ascii="Arial" w:hAnsi="Arial" w:cs="Arial"/>
        </w:rPr>
        <w:t>…………….</w:t>
      </w:r>
      <w:r w:rsidR="00CC078B" w:rsidRPr="00D158AF">
        <w:rPr>
          <w:rFonts w:ascii="Arial" w:hAnsi="Arial" w:cs="Arial"/>
        </w:rPr>
        <w:t xml:space="preserve"> </w:t>
      </w:r>
      <w:r w:rsidR="003004A7" w:rsidRPr="00D158AF">
        <w:rPr>
          <w:rFonts w:ascii="Arial" w:hAnsi="Arial" w:cs="Arial"/>
        </w:rPr>
        <w:t>dont : ………emplois résidents de la commune d’implantation</w:t>
      </w:r>
    </w:p>
    <w:p w:rsidR="002F7625" w:rsidRPr="00472687" w:rsidRDefault="002F7625" w:rsidP="00D3198B">
      <w:pPr>
        <w:pStyle w:val="Paragraphedeliste"/>
        <w:spacing w:line="480" w:lineRule="auto"/>
        <w:ind w:left="426"/>
        <w:rPr>
          <w:rFonts w:ascii="Arial" w:hAnsi="Arial" w:cs="Arial"/>
        </w:rPr>
      </w:pPr>
    </w:p>
    <w:p w:rsidR="001E38F0" w:rsidRPr="00472687" w:rsidRDefault="001E38F0" w:rsidP="00245DB3">
      <w:pPr>
        <w:pStyle w:val="Paragraphedeliste"/>
        <w:numPr>
          <w:ilvl w:val="2"/>
          <w:numId w:val="13"/>
        </w:numPr>
        <w:spacing w:line="600" w:lineRule="auto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Echéance du projet (démarrage d’activité souhaité)</w:t>
      </w:r>
    </w:p>
    <w:p w:rsidR="001E38F0" w:rsidRPr="00472687" w:rsidRDefault="001E4090" w:rsidP="00245DB3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45DB3" w:rsidRPr="00472687">
        <w:rPr>
          <w:rFonts w:ascii="Arial" w:hAnsi="Arial" w:cs="Arial"/>
          <w:b/>
        </w:rPr>
        <w:t>éclar</w:t>
      </w:r>
      <w:r w:rsidR="003004A7" w:rsidRPr="00472687">
        <w:rPr>
          <w:rFonts w:ascii="Arial" w:hAnsi="Arial" w:cs="Arial"/>
          <w:b/>
        </w:rPr>
        <w:t>ation</w:t>
      </w:r>
      <w:r>
        <w:rPr>
          <w:rFonts w:ascii="Arial" w:hAnsi="Arial" w:cs="Arial"/>
          <w:b/>
        </w:rPr>
        <w:t xml:space="preserve"> complémentaire </w:t>
      </w:r>
      <w:r w:rsidR="003004A7" w:rsidRPr="00472687">
        <w:rPr>
          <w:rFonts w:ascii="Arial" w:hAnsi="Arial" w:cs="Arial"/>
          <w:b/>
        </w:rPr>
        <w:t>du candidat</w:t>
      </w:r>
    </w:p>
    <w:p w:rsidR="003431BC" w:rsidRPr="00472687" w:rsidRDefault="003431BC" w:rsidP="003431BC">
      <w:pPr>
        <w:pStyle w:val="Paragraphedeliste"/>
        <w:ind w:left="360"/>
        <w:rPr>
          <w:rFonts w:ascii="Arial" w:hAnsi="Arial" w:cs="Arial"/>
          <w:b/>
        </w:rPr>
      </w:pPr>
    </w:p>
    <w:p w:rsidR="003431BC" w:rsidRPr="00472687" w:rsidRDefault="00A66B8E" w:rsidP="00D3198B">
      <w:pPr>
        <w:spacing w:line="360" w:lineRule="auto"/>
        <w:ind w:left="142"/>
        <w:rPr>
          <w:rFonts w:ascii="Arial" w:hAnsi="Arial" w:cs="Arial"/>
        </w:rPr>
      </w:pPr>
      <w:r w:rsidRPr="004726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8F0" w:rsidRPr="00472687" w:rsidRDefault="001E38F0" w:rsidP="00CC078B">
      <w:pPr>
        <w:pStyle w:val="Paragraphedeliste"/>
        <w:pBdr>
          <w:top w:val="single" w:sz="4" w:space="1" w:color="auto"/>
        </w:pBdr>
        <w:ind w:left="-709" w:right="-709"/>
        <w:rPr>
          <w:rFonts w:ascii="Arial" w:hAnsi="Arial" w:cs="Arial"/>
          <w:b/>
        </w:rPr>
      </w:pPr>
    </w:p>
    <w:p w:rsidR="001E38F0" w:rsidRPr="00472687" w:rsidRDefault="001E38F0" w:rsidP="001E38F0">
      <w:pPr>
        <w:pStyle w:val="Paragraphedeliste"/>
        <w:spacing w:line="48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Je soussigné</w:t>
      </w:r>
      <w:r w:rsidR="0054566D" w:rsidRPr="00472687">
        <w:rPr>
          <w:rFonts w:ascii="Arial" w:hAnsi="Arial" w:cs="Arial"/>
        </w:rPr>
        <w:t>(e)</w:t>
      </w:r>
      <w:r w:rsidRPr="00472687">
        <w:rPr>
          <w:rFonts w:ascii="Arial" w:hAnsi="Arial" w:cs="Arial"/>
        </w:rPr>
        <w:t>……………………………………………………………………………</w:t>
      </w:r>
      <w:r w:rsidR="00C8390F">
        <w:rPr>
          <w:rFonts w:ascii="Arial" w:hAnsi="Arial" w:cs="Arial"/>
        </w:rPr>
        <w:t>…….</w:t>
      </w:r>
      <w:r w:rsidR="00C8390F" w:rsidRPr="00472687">
        <w:rPr>
          <w:rFonts w:ascii="Arial" w:hAnsi="Arial" w:cs="Arial"/>
        </w:rPr>
        <w:t xml:space="preserve"> </w:t>
      </w:r>
    </w:p>
    <w:p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Certifie sur l’honneur l’exactitude des renseignements portés dans le présent dossier de candidature.</w:t>
      </w:r>
    </w:p>
    <w:p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</w:p>
    <w:p w:rsidR="002F7625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</w:p>
    <w:p w:rsidR="001E38F0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1E38F0" w:rsidRPr="00472687" w:rsidRDefault="001E38F0" w:rsidP="003431BC">
      <w:pPr>
        <w:pStyle w:val="Paragraphedeliste"/>
        <w:ind w:left="360"/>
        <w:rPr>
          <w:rFonts w:ascii="Arial" w:hAnsi="Arial" w:cs="Arial"/>
        </w:rPr>
      </w:pPr>
    </w:p>
    <w:p w:rsidR="001E38F0" w:rsidRPr="00472687" w:rsidRDefault="00A61C35" w:rsidP="00A61C35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  <w:r w:rsidR="00721FA6" w:rsidRPr="00472687">
        <w:rPr>
          <w:rFonts w:ascii="Arial" w:hAnsi="Arial" w:cs="Arial"/>
        </w:rPr>
        <w:t>Signature et Cachet de l’entreprise</w:t>
      </w:r>
    </w:p>
    <w:p w:rsidR="003509CB" w:rsidRPr="00472687" w:rsidRDefault="000F3C70" w:rsidP="003509CB">
      <w:pPr>
        <w:jc w:val="center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LOCAUX</w:t>
      </w:r>
      <w:r w:rsidR="003509CB" w:rsidRPr="00472687">
        <w:rPr>
          <w:rFonts w:ascii="Arial" w:hAnsi="Arial" w:cs="Arial"/>
          <w:b/>
        </w:rPr>
        <w:t xml:space="preserve"> D’ACTIVITES FINANCES PAR LE FEDER</w:t>
      </w:r>
    </w:p>
    <w:p w:rsidR="003509CB" w:rsidRDefault="008E2FB0" w:rsidP="003509CB">
      <w:pPr>
        <w:pStyle w:val="Paragraphedeliste"/>
        <w:ind w:left="0"/>
        <w:jc w:val="center"/>
        <w:rPr>
          <w:rFonts w:ascii="Arial" w:hAnsi="Arial" w:cs="Arial"/>
          <w:b/>
          <w:i/>
          <w:iCs/>
          <w:u w:val="single"/>
        </w:rPr>
      </w:pPr>
      <w:r w:rsidRPr="00472687">
        <w:rPr>
          <w:rFonts w:ascii="Arial" w:hAnsi="Arial" w:cs="Arial"/>
          <w:b/>
          <w:i/>
          <w:iCs/>
          <w:u w:val="single"/>
        </w:rPr>
        <w:t>DOCUMENTS A FOURNIR (Obligatoire)</w:t>
      </w:r>
    </w:p>
    <w:p w:rsidR="00884AE0" w:rsidRPr="00472687" w:rsidRDefault="00884AE0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:rsidR="003509CB" w:rsidRDefault="003509CB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Dossier à remettre en double exemplaire</w:t>
      </w:r>
    </w:p>
    <w:p w:rsidR="00884AE0" w:rsidRDefault="00884AE0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 xml:space="preserve">I- </w:t>
      </w:r>
      <w:r w:rsidR="003004A7" w:rsidRPr="00472687">
        <w:rPr>
          <w:rFonts w:ascii="Arial" w:hAnsi="Arial" w:cs="Arial"/>
          <w:b/>
          <w:bCs/>
          <w:u w:val="single"/>
        </w:rPr>
        <w:t xml:space="preserve">CONCERNANT </w:t>
      </w:r>
      <w:r w:rsidRPr="00472687">
        <w:rPr>
          <w:rFonts w:ascii="Arial" w:hAnsi="Arial" w:cs="Arial"/>
          <w:b/>
          <w:bCs/>
          <w:u w:val="single"/>
        </w:rPr>
        <w:t>L’ENTREPRISE</w:t>
      </w:r>
    </w:p>
    <w:p w:rsidR="00010E22" w:rsidRDefault="00010E22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84AE0" w:rsidRDefault="00010E22" w:rsidP="0042712D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:rsidR="00010E22" w:rsidRPr="000924F3" w:rsidRDefault="00010E22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 curriculum vitae du chef d’entreprise </w:t>
      </w:r>
    </w:p>
    <w:p w:rsidR="00884AE0" w:rsidRPr="000924F3" w:rsidRDefault="00884AE0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Les statuts de la société datés et signés</w:t>
      </w:r>
    </w:p>
    <w:p w:rsidR="00884AE0" w:rsidRDefault="00884AE0" w:rsidP="0042712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72344F" w:rsidRPr="0072344F" w:rsidRDefault="000924F3" w:rsidP="00D76511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Documents complémentaires p</w:t>
      </w:r>
      <w:r w:rsidR="0072344F" w:rsidRPr="0072344F">
        <w:rPr>
          <w:rFonts w:ascii="Arial" w:hAnsi="Arial" w:cs="Arial"/>
          <w:u w:val="single"/>
        </w:rPr>
        <w:t xml:space="preserve">our les entreprises </w:t>
      </w:r>
      <w:r>
        <w:rPr>
          <w:rFonts w:ascii="Arial" w:hAnsi="Arial" w:cs="Arial"/>
          <w:u w:val="single"/>
        </w:rPr>
        <w:t>existantes</w:t>
      </w:r>
      <w:r w:rsidR="0072344F" w:rsidRPr="0072344F">
        <w:rPr>
          <w:rFonts w:ascii="Arial" w:hAnsi="Arial" w:cs="Arial"/>
          <w:u w:val="single"/>
        </w:rPr>
        <w:t> </w:t>
      </w:r>
      <w:r w:rsidR="00D76511" w:rsidRPr="00D76511">
        <w:rPr>
          <w:rFonts w:ascii="Arial" w:hAnsi="Arial" w:cs="Arial"/>
          <w:i/>
          <w:sz w:val="20"/>
          <w:u w:val="single"/>
        </w:rPr>
        <w:t>(</w:t>
      </w:r>
      <w:r w:rsidR="00D76511">
        <w:rPr>
          <w:rFonts w:ascii="Arial" w:hAnsi="Arial" w:cs="Arial"/>
          <w:i/>
          <w:sz w:val="20"/>
          <w:u w:val="single"/>
        </w:rPr>
        <w:t>*</w:t>
      </w:r>
      <w:r w:rsidR="00D76511" w:rsidRPr="00D76511">
        <w:rPr>
          <w:rFonts w:ascii="Arial" w:hAnsi="Arial" w:cs="Arial"/>
          <w:i/>
          <w:sz w:val="20"/>
          <w:u w:val="single"/>
        </w:rPr>
        <w:t>suivant statut juridique de la société)</w:t>
      </w:r>
      <w:r w:rsidR="0072344F" w:rsidRPr="0072344F">
        <w:rPr>
          <w:rFonts w:ascii="Arial" w:hAnsi="Arial" w:cs="Arial"/>
          <w:u w:val="single"/>
        </w:rPr>
        <w:t>:</w:t>
      </w:r>
    </w:p>
    <w:p w:rsidR="0072344F" w:rsidRPr="000924F3" w:rsidRDefault="0072344F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D76511">
        <w:rPr>
          <w:rFonts w:ascii="Arial" w:hAnsi="Arial" w:cs="Arial"/>
        </w:rPr>
        <w:t>*</w:t>
      </w:r>
      <w:r w:rsidRPr="00472687">
        <w:rPr>
          <w:rFonts w:ascii="Arial" w:hAnsi="Arial" w:cs="Arial"/>
        </w:rPr>
        <w:t>L’immatriculation au Registre du Commerce et des Sociétés (l’extrait K-bis de moins de trois mois, modifié prenant en compte le nouvel établissement secondaire) et/ou au registre des Métiers (formulaire D1 de moins de trois mois)</w:t>
      </w:r>
      <w:r w:rsidR="0072344F">
        <w:rPr>
          <w:rFonts w:ascii="Arial" w:hAnsi="Arial" w:cs="Arial"/>
        </w:rPr>
        <w:t>,</w:t>
      </w:r>
      <w:r w:rsidRPr="00472687">
        <w:rPr>
          <w:rFonts w:ascii="Arial" w:hAnsi="Arial" w:cs="Arial"/>
        </w:rPr>
        <w:t> 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72344F" w:rsidRDefault="008E2FB0" w:rsidP="0072344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de présentation de l’a</w:t>
      </w:r>
      <w:r w:rsidR="001B66CA">
        <w:rPr>
          <w:rFonts w:ascii="Arial" w:hAnsi="Arial" w:cs="Arial"/>
        </w:rPr>
        <w:t>ctivité et de l’effectif actuel</w:t>
      </w:r>
      <w:r w:rsidR="0072344F">
        <w:rPr>
          <w:rFonts w:ascii="Arial" w:hAnsi="Arial" w:cs="Arial"/>
        </w:rPr>
        <w:t>,</w:t>
      </w:r>
    </w:p>
    <w:p w:rsidR="0072344F" w:rsidRPr="000924F3" w:rsidRDefault="0072344F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72687">
        <w:rPr>
          <w:rFonts w:ascii="Arial" w:hAnsi="Arial" w:cs="Arial"/>
        </w:rPr>
        <w:sym w:font="Wingdings 2" w:char="F0A3"/>
      </w:r>
      <w:r w:rsidR="008E2FB0" w:rsidRPr="0072344F">
        <w:rPr>
          <w:rFonts w:ascii="Arial" w:hAnsi="Arial" w:cs="Arial"/>
        </w:rPr>
        <w:t xml:space="preserve"> </w:t>
      </w:r>
      <w:r w:rsidR="00D76511">
        <w:rPr>
          <w:rFonts w:ascii="Arial" w:hAnsi="Arial" w:cs="Arial"/>
        </w:rPr>
        <w:t>*</w:t>
      </w:r>
      <w:r w:rsidR="008E2FB0" w:rsidRPr="00472687">
        <w:rPr>
          <w:rFonts w:ascii="Arial" w:hAnsi="Arial" w:cs="Arial"/>
        </w:rPr>
        <w:t>Les bilans des trois exercices précédents</w:t>
      </w:r>
      <w:r w:rsidR="0072344F">
        <w:rPr>
          <w:rFonts w:ascii="Arial" w:hAnsi="Arial" w:cs="Arial"/>
          <w:i/>
        </w:rPr>
        <w:t>,</w:t>
      </w:r>
    </w:p>
    <w:p w:rsidR="00297B78" w:rsidRPr="000924F3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84AE0" w:rsidRDefault="00297B78" w:rsidP="00297B78">
      <w:pPr>
        <w:tabs>
          <w:tab w:val="left" w:pos="2977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Une analyse des </w:t>
      </w:r>
      <w:r w:rsidRPr="00472687">
        <w:rPr>
          <w:rFonts w:ascii="Arial" w:hAnsi="Arial" w:cs="Arial"/>
        </w:rPr>
        <w:t>comptes de résultat</w:t>
      </w:r>
      <w:r>
        <w:rPr>
          <w:rFonts w:ascii="Arial" w:hAnsi="Arial" w:cs="Arial"/>
        </w:rPr>
        <w:t xml:space="preserve"> les trois exercices précédents</w:t>
      </w:r>
      <w:r w:rsidRPr="0029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faisant apparaitre pour chaque type d’activité de l’entreprise (production et/ou de transformation, et/ou de services aux entreprises) le détail :</w:t>
      </w:r>
    </w:p>
    <w:p w:rsidR="00297B78" w:rsidRPr="00297B78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des chiffres d’affaires,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valeur ajoutée,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l’excédent brut d’exploitation,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du résultat net,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capacité d’autofinancement</w:t>
      </w:r>
    </w:p>
    <w:p w:rsidR="00297B78" w:rsidRPr="000924F3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D76511">
        <w:rPr>
          <w:rFonts w:ascii="Arial" w:hAnsi="Arial" w:cs="Arial"/>
        </w:rPr>
        <w:t>*</w:t>
      </w:r>
      <w:r w:rsidRPr="00472687">
        <w:rPr>
          <w:rFonts w:ascii="Arial" w:hAnsi="Arial" w:cs="Arial"/>
        </w:rPr>
        <w:t>Les attestations, aux dernières échéances, sur la situation régulière de l’entreprise en ce qui concerne leurs obligations à l’égard de l’administration fiscale (Service des Impôts) et des organism</w:t>
      </w:r>
      <w:r w:rsidR="00913F92">
        <w:rPr>
          <w:rFonts w:ascii="Arial" w:hAnsi="Arial" w:cs="Arial"/>
        </w:rPr>
        <w:t>es de sécurité sociale (CGSS, Pô</w:t>
      </w:r>
      <w:r w:rsidRPr="00472687">
        <w:rPr>
          <w:rFonts w:ascii="Arial" w:hAnsi="Arial" w:cs="Arial"/>
        </w:rPr>
        <w:t>le emploi, CRR)</w:t>
      </w:r>
      <w:r w:rsidR="0072344F">
        <w:rPr>
          <w:rFonts w:ascii="Arial" w:hAnsi="Arial" w:cs="Arial"/>
        </w:rPr>
        <w:t>.</w:t>
      </w:r>
    </w:p>
    <w:p w:rsidR="00884AE0" w:rsidRDefault="00884AE0" w:rsidP="0042712D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2D2F30" w:rsidRPr="00472687" w:rsidRDefault="002D2F3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>II-</w:t>
      </w:r>
      <w:r w:rsidR="003004A7" w:rsidRPr="00472687">
        <w:rPr>
          <w:rFonts w:ascii="Arial" w:hAnsi="Arial" w:cs="Arial"/>
          <w:b/>
          <w:bCs/>
          <w:u w:val="single"/>
        </w:rPr>
        <w:t xml:space="preserve"> CONCERNANT</w:t>
      </w:r>
      <w:r w:rsidRPr="00472687">
        <w:rPr>
          <w:rFonts w:ascii="Arial" w:hAnsi="Arial" w:cs="Arial"/>
          <w:b/>
          <w:bCs/>
          <w:u w:val="single"/>
        </w:rPr>
        <w:t xml:space="preserve"> LE PROJET</w:t>
      </w:r>
    </w:p>
    <w:p w:rsidR="000924F3" w:rsidRDefault="000924F3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0924F3" w:rsidRDefault="000924F3" w:rsidP="000924F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:rsidR="00884AE0" w:rsidRPr="000924F3" w:rsidRDefault="00884AE0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d’opportunité de présentation du projet, des objectifs poursuivis, des impacts attendus en </w:t>
      </w:r>
      <w:r w:rsidR="00BD18B9" w:rsidRPr="00472687">
        <w:rPr>
          <w:rFonts w:ascii="Arial" w:hAnsi="Arial" w:cs="Arial"/>
        </w:rPr>
        <w:t>termes d’emplois</w:t>
      </w:r>
      <w:r w:rsidRPr="00472687">
        <w:rPr>
          <w:rFonts w:ascii="Arial" w:hAnsi="Arial" w:cs="Arial"/>
        </w:rPr>
        <w:t xml:space="preserve"> et de formation dans les trois ans (fiches de postes ou justificatifs de recherche d’employés, auprès de </w:t>
      </w:r>
      <w:r w:rsidR="00297B78">
        <w:rPr>
          <w:rFonts w:ascii="Arial" w:hAnsi="Arial" w:cs="Arial"/>
        </w:rPr>
        <w:t>Pôle emploi</w:t>
      </w:r>
      <w:r w:rsidRPr="00472687">
        <w:rPr>
          <w:rFonts w:ascii="Arial" w:hAnsi="Arial" w:cs="Arial"/>
        </w:rPr>
        <w:t xml:space="preserve"> notamment), d’environnement, 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superficie totale sollicitée dont celle dédiée à l’activité de production et/ou de transformation, et/ou de services aux entreprises,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 schéma succinct du </w:t>
      </w:r>
      <w:proofErr w:type="spellStart"/>
      <w:r w:rsidRPr="00472687">
        <w:rPr>
          <w:rFonts w:ascii="Arial" w:hAnsi="Arial" w:cs="Arial"/>
        </w:rPr>
        <w:t>process</w:t>
      </w:r>
      <w:proofErr w:type="spellEnd"/>
      <w:r w:rsidRPr="00472687">
        <w:rPr>
          <w:rFonts w:ascii="Arial" w:hAnsi="Arial" w:cs="Arial"/>
        </w:rPr>
        <w:t xml:space="preserve"> de production et/ou de transformation et/ou de services aux entreprises, indiquant l’effectif en temps </w:t>
      </w:r>
      <w:r w:rsidR="0067076A">
        <w:rPr>
          <w:rFonts w:ascii="Arial" w:hAnsi="Arial" w:cs="Arial"/>
        </w:rPr>
        <w:t xml:space="preserve">plein nécessaire à chaque étape. Les étapes clés du schéma de </w:t>
      </w:r>
      <w:proofErr w:type="spellStart"/>
      <w:r w:rsidR="0067076A">
        <w:rPr>
          <w:rFonts w:ascii="Arial" w:hAnsi="Arial" w:cs="Arial"/>
        </w:rPr>
        <w:t>process</w:t>
      </w:r>
      <w:proofErr w:type="spellEnd"/>
      <w:r w:rsidR="0067076A">
        <w:rPr>
          <w:rFonts w:ascii="Arial" w:hAnsi="Arial" w:cs="Arial"/>
        </w:rPr>
        <w:t xml:space="preserve"> devront s’insérer au plan </w:t>
      </w:r>
      <w:r w:rsidR="00852B53">
        <w:rPr>
          <w:rFonts w:ascii="Arial" w:hAnsi="Arial" w:cs="Arial"/>
        </w:rPr>
        <w:t xml:space="preserve">d’aménagement du </w:t>
      </w:r>
      <w:r w:rsidR="0067076A">
        <w:rPr>
          <w:rFonts w:ascii="Arial" w:hAnsi="Arial" w:cs="Arial"/>
        </w:rPr>
        <w:t>bâtiment.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0924F3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8E2FB0" w:rsidRPr="00472687">
        <w:rPr>
          <w:rFonts w:ascii="Arial" w:hAnsi="Arial" w:cs="Arial"/>
        </w:rPr>
        <w:t xml:space="preserve"> Un compte de résultat prévisionnel sur les trois exercices à venir, ainsi que des éléments comptables figurant à </w:t>
      </w:r>
      <w:r w:rsidR="008E2FB0" w:rsidRPr="00472687">
        <w:rPr>
          <w:rFonts w:ascii="Arial" w:hAnsi="Arial" w:cs="Arial"/>
          <w:b/>
        </w:rPr>
        <w:t>l’ANNEXE I</w:t>
      </w:r>
      <w:r w:rsidR="008E2FB0" w:rsidRPr="00472687">
        <w:rPr>
          <w:rFonts w:ascii="Arial" w:hAnsi="Arial" w:cs="Arial"/>
        </w:rPr>
        <w:t>,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  <w:b/>
          <w:bCs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nature et le montant des investissements projetés dans les trois ans (justificatifs demandés) et leur plan de financement figurant à l’</w:t>
      </w:r>
      <w:r w:rsidRPr="00472687">
        <w:rPr>
          <w:rFonts w:ascii="Arial" w:hAnsi="Arial" w:cs="Arial"/>
          <w:b/>
          <w:bCs/>
        </w:rPr>
        <w:t>ANNEXE II.</w:t>
      </w:r>
    </w:p>
    <w:p w:rsidR="00E31D50" w:rsidRPr="001E4090" w:rsidRDefault="00E31D50" w:rsidP="00E31D50">
      <w:pPr>
        <w:tabs>
          <w:tab w:val="left" w:pos="5670"/>
        </w:tabs>
        <w:ind w:hanging="142"/>
        <w:rPr>
          <w:rFonts w:ascii="Arial" w:hAnsi="Arial" w:cs="Arial"/>
          <w:b/>
        </w:rPr>
      </w:pPr>
      <w:r w:rsidRPr="001E4090">
        <w:rPr>
          <w:rFonts w:ascii="Arial" w:hAnsi="Arial" w:cs="Arial"/>
          <w:i/>
          <w:sz w:val="18"/>
          <w:szCs w:val="18"/>
        </w:rPr>
        <w:t>Cadre réservé au TCO</w:t>
      </w:r>
    </w:p>
    <w:tbl>
      <w:tblPr>
        <w:tblStyle w:val="Grilledutableau"/>
        <w:tblpPr w:leftFromText="141" w:rightFromText="141" w:vertAnchor="text" w:horzAnchor="margin" w:tblpY="2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5637"/>
        <w:gridCol w:w="1417"/>
        <w:gridCol w:w="3119"/>
      </w:tblGrid>
      <w:tr w:rsidR="00E31D50" w:rsidRPr="00BD18B9" w:rsidTr="00A55AE5">
        <w:trPr>
          <w:trHeight w:val="269"/>
        </w:trPr>
        <w:tc>
          <w:tcPr>
            <w:tcW w:w="10173" w:type="dxa"/>
            <w:gridSpan w:val="3"/>
            <w:shd w:val="clear" w:color="auto" w:fill="B6DDE8" w:themeFill="accent5" w:themeFillTint="66"/>
          </w:tcPr>
          <w:p w:rsidR="00E31D50" w:rsidRDefault="00E31D50" w:rsidP="00A55AE5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:rsidR="00E31D50" w:rsidRDefault="00E31D50" w:rsidP="00A55AE5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Analyse administrative du dossier</w:t>
            </w:r>
          </w:p>
          <w:p w:rsidR="00E31D50" w:rsidRDefault="00E31D50" w:rsidP="00A55AE5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</w:tr>
      <w:tr w:rsidR="00E31D50" w:rsidRPr="00BD18B9" w:rsidTr="00A55AE5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:rsidR="00E31D50" w:rsidRDefault="00E31D50" w:rsidP="00A55AE5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:rsidR="00E31D50" w:rsidRDefault="00E31D50" w:rsidP="00A55AE5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</w:rPr>
              <w:t xml:space="preserve">Dossier complet :            </w:t>
            </w:r>
            <w:r>
              <w:rPr>
                <w:rFonts w:ascii="Arial" w:hAnsi="Arial" w:cs="Arial"/>
                <w:b/>
              </w:rPr>
              <w:t xml:space="preserve">OUI    </w:t>
            </w: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Pr="00472687" w:rsidRDefault="00E31D50" w:rsidP="00A55AE5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B6DDE8" w:themeFill="accent5" w:themeFillTint="66"/>
          </w:tcPr>
          <w:p w:rsidR="00E31D50" w:rsidRDefault="00E31D50" w:rsidP="00A55AE5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</w:p>
          <w:p w:rsidR="00E31D50" w:rsidRDefault="00E31D50" w:rsidP="00A55AE5">
            <w:pPr>
              <w:jc w:val="center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NON  </w:t>
            </w: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31D50" w:rsidRPr="00BD18B9" w:rsidTr="00A55AE5">
        <w:trPr>
          <w:trHeight w:val="279"/>
        </w:trPr>
        <w:tc>
          <w:tcPr>
            <w:tcW w:w="5637" w:type="dxa"/>
            <w:shd w:val="clear" w:color="auto" w:fill="B6DDE8" w:themeFill="accent5" w:themeFillTint="66"/>
          </w:tcPr>
          <w:p w:rsidR="00E31D50" w:rsidRDefault="00E31D50" w:rsidP="00A55AE5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  <w:p w:rsidR="00E31D50" w:rsidRPr="00A64864" w:rsidRDefault="00E31D50" w:rsidP="00A55AE5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  <w:r w:rsidRPr="00A64864">
              <w:rPr>
                <w:rFonts w:ascii="Arial" w:hAnsi="Arial" w:cs="Arial"/>
                <w:b/>
                <w:noProof/>
              </w:rPr>
              <w:t>Liste des pièces demandées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E31D50" w:rsidRPr="002A4716" w:rsidRDefault="00E31D50" w:rsidP="00A55AE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Pièces présentées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E31D50" w:rsidRDefault="00E31D50" w:rsidP="00A55AE5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31D50" w:rsidRPr="00B45D8B" w:rsidRDefault="00E31D50" w:rsidP="00A55AE5">
            <w:pPr>
              <w:jc w:val="center"/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</w:rPr>
              <w:t>Pièces manquantes</w:t>
            </w:r>
          </w:p>
          <w:p w:rsidR="00E31D50" w:rsidRPr="00472687" w:rsidRDefault="00E31D50" w:rsidP="00A55AE5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E31D50" w:rsidRPr="00BD18B9" w:rsidTr="00A55AE5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:rsidR="00E31D50" w:rsidRPr="00B45D8B" w:rsidRDefault="00E31D50" w:rsidP="00A55AE5">
            <w:pPr>
              <w:rPr>
                <w:rFonts w:ascii="Arial" w:hAnsi="Arial" w:cs="Arial"/>
                <w:b/>
                <w:i/>
              </w:rPr>
            </w:pPr>
          </w:p>
          <w:p w:rsidR="00E31D50" w:rsidRDefault="00E31D50" w:rsidP="00A55AE5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Candidature :</w:t>
            </w:r>
          </w:p>
          <w:p w:rsidR="00E31D50" w:rsidRDefault="00E31D50" w:rsidP="00A55AE5">
            <w:pPr>
              <w:rPr>
                <w:rFonts w:ascii="Arial" w:hAnsi="Arial" w:cs="Arial"/>
                <w:b/>
                <w:i/>
              </w:rPr>
            </w:pPr>
          </w:p>
          <w:p w:rsidR="00E31D50" w:rsidRDefault="00E31D50" w:rsidP="00A55AE5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 xml:space="preserve">statuts de la société  </w:t>
            </w:r>
          </w:p>
          <w:p w:rsidR="00E31D50" w:rsidRPr="00B45D8B" w:rsidRDefault="00E31D50" w:rsidP="00A55AE5">
            <w:pPr>
              <w:pStyle w:val="Paragraphedeliste"/>
              <w:rPr>
                <w:rFonts w:ascii="Arial" w:hAnsi="Arial" w:cs="Arial"/>
              </w:rPr>
            </w:pPr>
          </w:p>
          <w:p w:rsidR="00E31D50" w:rsidRPr="00B45D8B" w:rsidRDefault="00E31D50" w:rsidP="00A55AE5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 xml:space="preserve">curriculum vitae  </w:t>
            </w:r>
          </w:p>
          <w:p w:rsidR="00E31D50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Pr="009335CF" w:rsidRDefault="00E31D50" w:rsidP="00A55AE5">
            <w:pPr>
              <w:pStyle w:val="Paragraphedeliste"/>
              <w:rPr>
                <w:rFonts w:ascii="Arial" w:hAnsi="Arial" w:cs="Arial"/>
                <w:b/>
                <w:i/>
                <w:u w:val="single"/>
              </w:rPr>
            </w:pPr>
            <w:r w:rsidRPr="009335CF">
              <w:rPr>
                <w:rFonts w:ascii="Arial" w:hAnsi="Arial" w:cs="Arial"/>
                <w:b/>
                <w:i/>
                <w:u w:val="single"/>
              </w:rPr>
              <w:t>Pour les entreprises déjà créées :</w:t>
            </w:r>
          </w:p>
          <w:p w:rsidR="00E31D50" w:rsidRPr="00B45D8B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Pr="009335CF" w:rsidRDefault="00E31D50" w:rsidP="00A55AE5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1B66CA">
              <w:rPr>
                <w:rFonts w:ascii="Arial" w:hAnsi="Arial" w:cs="Arial"/>
                <w:i/>
              </w:rPr>
              <w:t xml:space="preserve">K BIS   </w:t>
            </w:r>
          </w:p>
          <w:p w:rsidR="00E31D50" w:rsidRPr="009335CF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Pr="00B45D8B" w:rsidRDefault="00E31D50" w:rsidP="00A55AE5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>Note de présentation de l’a</w:t>
            </w:r>
            <w:r>
              <w:rPr>
                <w:rFonts w:ascii="Arial" w:hAnsi="Arial" w:cs="Arial"/>
              </w:rPr>
              <w:t>ctivité et de l’effectif actuel</w:t>
            </w:r>
            <w:r w:rsidRPr="00B45D8B">
              <w:rPr>
                <w:rFonts w:ascii="Arial" w:hAnsi="Arial" w:cs="Arial"/>
              </w:rPr>
              <w:t xml:space="preserve">     </w:t>
            </w:r>
          </w:p>
          <w:p w:rsidR="00E31D50" w:rsidRPr="00B45D8B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Pr="00010E22" w:rsidRDefault="00E31D50" w:rsidP="00A55AE5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 xml:space="preserve">Les bilans des trois exercices précédents  </w:t>
            </w:r>
          </w:p>
          <w:p w:rsidR="00E31D50" w:rsidRPr="00010E22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Pr="008E02E3" w:rsidRDefault="00E31D50" w:rsidP="00A55AE5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Les </w:t>
            </w:r>
            <w:r w:rsidRPr="008E02E3">
              <w:rPr>
                <w:rFonts w:ascii="Arial" w:hAnsi="Arial" w:cs="Arial"/>
              </w:rPr>
              <w:t xml:space="preserve">comptes de résultat des trois exercices précédents  </w:t>
            </w:r>
          </w:p>
          <w:p w:rsidR="00E31D50" w:rsidRPr="008E02E3" w:rsidRDefault="00E31D50" w:rsidP="00A55AE5">
            <w:pPr>
              <w:pStyle w:val="Paragraphedeliste"/>
              <w:rPr>
                <w:rFonts w:ascii="Arial" w:hAnsi="Arial" w:cs="Arial"/>
              </w:rPr>
            </w:pPr>
          </w:p>
          <w:p w:rsidR="00E31D50" w:rsidRPr="008E02E3" w:rsidRDefault="00E31D50" w:rsidP="00A55AE5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>Les attestations fiscales (Service des Impôts)  et sociales (CGSS, Pôle emploi, CRR)</w:t>
            </w:r>
            <w:r>
              <w:rPr>
                <w:rFonts w:ascii="Arial" w:hAnsi="Arial" w:cs="Arial"/>
              </w:rPr>
              <w:t xml:space="preserve">   </w:t>
            </w:r>
          </w:p>
          <w:p w:rsidR="00E31D50" w:rsidRPr="008E02E3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Pr="008E02E3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Default="00E31D50" w:rsidP="00A55AE5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E31D50" w:rsidRDefault="00E31D50" w:rsidP="00A55AE5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Projet :</w:t>
            </w:r>
          </w:p>
          <w:p w:rsidR="00E31D50" w:rsidRPr="00B45D8B" w:rsidRDefault="00E31D50" w:rsidP="00A55AE5">
            <w:pPr>
              <w:rPr>
                <w:rFonts w:ascii="Arial" w:hAnsi="Arial" w:cs="Arial"/>
                <w:b/>
                <w:i/>
              </w:rPr>
            </w:pPr>
          </w:p>
          <w:p w:rsidR="00E31D50" w:rsidRDefault="00E31D50" w:rsidP="00A55AE5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45D8B">
              <w:rPr>
                <w:rFonts w:ascii="Arial" w:hAnsi="Arial" w:cs="Arial"/>
              </w:rPr>
              <w:t>ote d’opportunité de présentation du projet</w:t>
            </w:r>
            <w:r>
              <w:rPr>
                <w:rFonts w:ascii="Arial" w:hAnsi="Arial" w:cs="Arial"/>
              </w:rPr>
              <w:t xml:space="preserve"> </w:t>
            </w:r>
          </w:p>
          <w:p w:rsidR="00E31D50" w:rsidRDefault="00E31D50" w:rsidP="00A55AE5">
            <w:pPr>
              <w:pStyle w:val="Paragraphedeliste"/>
              <w:rPr>
                <w:rFonts w:ascii="Arial" w:hAnsi="Arial" w:cs="Arial"/>
              </w:rPr>
            </w:pPr>
          </w:p>
          <w:p w:rsidR="00E31D50" w:rsidRPr="00B45D8B" w:rsidRDefault="00E31D50" w:rsidP="00A55AE5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S</w:t>
            </w:r>
            <w:r w:rsidRPr="00B45D8B">
              <w:rPr>
                <w:rFonts w:ascii="Arial" w:hAnsi="Arial" w:cs="Arial"/>
              </w:rPr>
              <w:t>uperficie totale sollicitée</w:t>
            </w:r>
            <w:r>
              <w:rPr>
                <w:rFonts w:ascii="Arial" w:hAnsi="Arial" w:cs="Arial"/>
              </w:rPr>
              <w:t xml:space="preserve"> </w:t>
            </w:r>
          </w:p>
          <w:p w:rsidR="00E31D50" w:rsidRPr="00B45D8B" w:rsidRDefault="00E31D50" w:rsidP="00A55AE5">
            <w:pPr>
              <w:rPr>
                <w:rFonts w:ascii="Arial" w:hAnsi="Arial" w:cs="Arial"/>
                <w:b/>
                <w:i/>
              </w:rPr>
            </w:pPr>
          </w:p>
          <w:p w:rsidR="00E31D50" w:rsidRDefault="00E31D50" w:rsidP="00A55AE5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 xml:space="preserve">Schéma succinct du </w:t>
            </w:r>
            <w:proofErr w:type="spellStart"/>
            <w:r w:rsidRPr="00B45D8B">
              <w:rPr>
                <w:rFonts w:ascii="Arial" w:hAnsi="Arial" w:cs="Arial"/>
              </w:rPr>
              <w:t>process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E31D50" w:rsidRPr="00B45D8B" w:rsidRDefault="00E31D50" w:rsidP="00A55AE5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  <w:p w:rsidR="00E31D50" w:rsidRDefault="00E31D50" w:rsidP="00A55AE5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45D8B">
              <w:rPr>
                <w:rFonts w:ascii="Arial" w:hAnsi="Arial" w:cs="Arial"/>
              </w:rPr>
              <w:t>ompte de résultat prévisionnel</w:t>
            </w:r>
            <w:r w:rsidRPr="00B45D8B">
              <w:rPr>
                <w:rFonts w:ascii="Arial" w:hAnsi="Arial" w:cs="Arial"/>
              </w:rPr>
              <w:tab/>
            </w:r>
          </w:p>
          <w:p w:rsidR="00E31D50" w:rsidRPr="00A64864" w:rsidRDefault="00E31D50" w:rsidP="00A55AE5">
            <w:pPr>
              <w:pStyle w:val="Paragraphedeliste"/>
              <w:rPr>
                <w:rFonts w:ascii="Arial" w:hAnsi="Arial" w:cs="Arial"/>
              </w:rPr>
            </w:pPr>
          </w:p>
          <w:p w:rsidR="00E31D50" w:rsidRPr="00A64864" w:rsidRDefault="00E31D50" w:rsidP="00A55AE5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t xml:space="preserve">Nature et montant des investissements projetés dans les trois ans (justificatifs) 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Pr="009335CF" w:rsidRDefault="00E31D50" w:rsidP="00A55AE5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  <w:bCs/>
              </w:rPr>
              <w:t>ANNEXE II</w:t>
            </w:r>
            <w:r w:rsidRPr="009335CF">
              <w:rPr>
                <w:rFonts w:ascii="Arial" w:hAnsi="Arial" w:cs="Arial"/>
              </w:rPr>
              <w:t xml:space="preserve"> (plan de financement) </w:t>
            </w:r>
          </w:p>
          <w:p w:rsidR="00E31D50" w:rsidRPr="009335CF" w:rsidRDefault="00E31D50" w:rsidP="00A55AE5">
            <w:pPr>
              <w:pStyle w:val="Paragraphedeliste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E31D50" w:rsidRPr="009335CF" w:rsidRDefault="00E31D50" w:rsidP="00A55AE5">
            <w:pPr>
              <w:pStyle w:val="Paragraphedeliste"/>
              <w:rPr>
                <w:rFonts w:ascii="Arial" w:hAnsi="Arial" w:cs="Arial"/>
              </w:rPr>
            </w:pPr>
          </w:p>
          <w:p w:rsidR="00E31D50" w:rsidRPr="009335CF" w:rsidRDefault="00E31D50" w:rsidP="00A55AE5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t>ANNEXE I</w:t>
            </w:r>
            <w:r w:rsidRPr="009335CF">
              <w:rPr>
                <w:rFonts w:ascii="Arial" w:hAnsi="Arial" w:cs="Arial"/>
                <w:b/>
              </w:rPr>
              <w:t xml:space="preserve"> 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E31D50" w:rsidRPr="00B45D8B" w:rsidRDefault="00E31D50" w:rsidP="00A55AE5">
            <w:pPr>
              <w:pStyle w:val="Paragraphedeliste"/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:rsidR="00E31D50" w:rsidRPr="00B45D8B" w:rsidRDefault="00E31D50" w:rsidP="00A55AE5">
            <w:pPr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:rsidR="00E31D50" w:rsidRDefault="00E31D50" w:rsidP="00A55AE5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E31D50" w:rsidRPr="00BD18B9" w:rsidRDefault="00E31D50" w:rsidP="00A55AE5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Pr="00010E22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Pr="00010E22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Pr="00010E22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Pr="00BD18B9" w:rsidRDefault="00E31D50" w:rsidP="00A55AE5">
            <w:pPr>
              <w:rPr>
                <w:rFonts w:ascii="HelveticaNeue LT 57 Cn" w:hAnsi="HelveticaNeue LT 57 Cn"/>
                <w:b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E31D50" w:rsidRDefault="00E31D50" w:rsidP="00A55AE5">
            <w:pPr>
              <w:rPr>
                <w:rFonts w:ascii="Arial" w:hAnsi="Arial" w:cs="Arial"/>
                <w:b/>
              </w:rPr>
            </w:pPr>
          </w:p>
          <w:p w:rsidR="00E31D50" w:rsidRDefault="00E31D50" w:rsidP="00A55AE5">
            <w:pPr>
              <w:rPr>
                <w:rFonts w:ascii="Arial" w:hAnsi="Arial" w:cs="Arial"/>
                <w:b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Pr="000924F3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Pr="00010E22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Pr="000924F3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4864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A6486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Pr="000924F3" w:rsidRDefault="00E31D50" w:rsidP="00A55AE5">
            <w:pPr>
              <w:rPr>
                <w:rFonts w:ascii="Arial" w:hAnsi="Arial" w:cs="Arial"/>
                <w:sz w:val="10"/>
                <w:szCs w:val="10"/>
              </w:rPr>
            </w:pPr>
          </w:p>
          <w:p w:rsidR="00E31D50" w:rsidRDefault="00E31D50" w:rsidP="00A55AE5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2E6D32">
              <w:rPr>
                <w:rFonts w:ascii="Arial" w:hAnsi="Arial" w:cs="Arial"/>
              </w:rPr>
            </w:r>
            <w:r w:rsidR="002E6D32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E31D50" w:rsidRDefault="00E31D50" w:rsidP="00A55AE5">
            <w:pPr>
              <w:rPr>
                <w:rFonts w:ascii="Arial" w:hAnsi="Arial" w:cs="Arial"/>
                <w:b/>
              </w:rPr>
            </w:pPr>
          </w:p>
        </w:tc>
      </w:tr>
    </w:tbl>
    <w:p w:rsidR="00CB76F7" w:rsidRDefault="00CB76F7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</w:pPr>
    </w:p>
    <w:p w:rsidR="00CB76F7" w:rsidRDefault="00CB76F7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  <w:sectPr w:rsidR="00CB76F7" w:rsidSect="002F7625">
          <w:footerReference w:type="default" r:id="rId10"/>
          <w:footerReference w:type="first" r:id="rId11"/>
          <w:endnotePr>
            <w:numFmt w:val="decimal"/>
          </w:endnotePr>
          <w:pgSz w:w="11906" w:h="16838"/>
          <w:pgMar w:top="1134" w:right="1417" w:bottom="1276" w:left="1417" w:header="568" w:footer="29" w:gutter="0"/>
          <w:cols w:space="708"/>
          <w:titlePg/>
          <w:docGrid w:linePitch="360"/>
        </w:sectPr>
      </w:pPr>
    </w:p>
    <w:p w:rsidR="008E2FB0" w:rsidRDefault="008E2FB0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lastRenderedPageBreak/>
        <w:t>ANNEXE I</w:t>
      </w:r>
      <w:r w:rsidR="00CC078B" w:rsidRPr="00CC078B">
        <w:rPr>
          <w:rFonts w:ascii="Arial" w:hAnsi="Arial" w:cs="Arial"/>
        </w:rPr>
        <w:t xml:space="preserve"> </w:t>
      </w:r>
      <w:r w:rsidR="00CC078B">
        <w:rPr>
          <w:rFonts w:ascii="Arial" w:hAnsi="Arial" w:cs="Arial"/>
        </w:rPr>
        <w:t xml:space="preserve">- </w:t>
      </w:r>
      <w:r w:rsidR="00CC078B" w:rsidRPr="00CC078B">
        <w:rPr>
          <w:rFonts w:ascii="Arial" w:hAnsi="Arial" w:cs="Arial"/>
          <w:b/>
        </w:rPr>
        <w:t>COMPTE DE RESULTAT PREVISIONNEL SUR LES TROIS EXERCICES A VENIR</w:t>
      </w:r>
    </w:p>
    <w:p w:rsidR="00C8390F" w:rsidRPr="00472687" w:rsidRDefault="00C8390F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production de biens et ou, de transformation et ou de services aux entreprises: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1843"/>
        <w:gridCol w:w="1984"/>
        <w:gridCol w:w="1701"/>
        <w:gridCol w:w="1560"/>
        <w:gridCol w:w="1701"/>
      </w:tblGrid>
      <w:tr w:rsidR="00FC38AA" w:rsidRPr="00472687" w:rsidTr="0057152A"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72687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FC38AA" w:rsidRPr="00472687" w:rsidTr="0057152A"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Chiffres d’Affaires HT, dont :</w:t>
            </w:r>
          </w:p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administration</w:t>
            </w:r>
          </w:p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particuliers</w:t>
            </w:r>
          </w:p>
          <w:p w:rsidR="00FC38AA" w:rsidRPr="00F76EDA" w:rsidRDefault="00FC38AA" w:rsidP="0057152A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- entreprises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Valeur Ajoutée </w:t>
            </w:r>
          </w:p>
          <w:p w:rsidR="00FC38AA" w:rsidRPr="00112E63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</w:rPr>
            </w:pPr>
            <w:r w:rsidRPr="00112E63">
              <w:rPr>
                <w:rFonts w:ascii="Arial" w:hAnsi="Arial" w:cs="Arial"/>
                <w:sz w:val="16"/>
              </w:rPr>
              <w:t xml:space="preserve">Différence entre la valeur CA et la valeur d’achat nécessaires pour exercer l’activité </w:t>
            </w:r>
            <w:r w:rsidRPr="00112E63">
              <w:rPr>
                <w:rFonts w:ascii="Arial" w:hAnsi="Arial" w:cs="Arial"/>
                <w:i/>
                <w:sz w:val="16"/>
              </w:rPr>
              <w:t>(matières premières etc…)</w:t>
            </w:r>
            <w:r w:rsidRPr="00112E63">
              <w:rPr>
                <w:rFonts w:ascii="Arial" w:hAnsi="Arial" w:cs="Arial"/>
                <w:sz w:val="16"/>
              </w:rPr>
              <w:t xml:space="preserve"> </w:t>
            </w:r>
          </w:p>
          <w:p w:rsidR="00FC38AA" w:rsidRPr="00112E63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  <w:u w:val="single"/>
              </w:rPr>
            </w:pPr>
            <w:r w:rsidRPr="00112E63">
              <w:rPr>
                <w:rFonts w:ascii="Arial" w:hAnsi="Arial" w:cs="Arial"/>
                <w:sz w:val="16"/>
                <w:u w:val="single"/>
              </w:rPr>
              <w:t>Ou</w:t>
            </w:r>
          </w:p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112E63">
              <w:rPr>
                <w:rFonts w:ascii="Arial" w:hAnsi="Arial" w:cs="Arial"/>
                <w:sz w:val="16"/>
              </w:rPr>
              <w:t>Coût de production des services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12E63">
              <w:rPr>
                <w:rFonts w:ascii="Arial" w:hAnsi="Arial" w:cs="Arial"/>
                <w:i/>
                <w:sz w:val="16"/>
              </w:rPr>
              <w:t>(services non marchands)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i/>
              </w:rPr>
            </w:pPr>
            <w:r w:rsidRPr="00472687">
              <w:rPr>
                <w:rFonts w:ascii="Arial" w:hAnsi="Arial" w:cs="Arial"/>
              </w:rPr>
              <w:t>Excédent Brut d’Exploitation</w:t>
            </w:r>
            <w:r>
              <w:rPr>
                <w:rFonts w:ascii="Arial" w:hAnsi="Arial" w:cs="Arial"/>
              </w:rPr>
              <w:t xml:space="preserve"> (EBE)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d’Autofinancement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Dettes à Long et Moyen Terme 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Fonds de Roulement 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  <w:r w:rsidR="00E31D50">
              <w:rPr>
                <w:rFonts w:ascii="Arial" w:hAnsi="Arial" w:cs="Arial"/>
              </w:rPr>
              <w:t xml:space="preserve"> </w:t>
            </w:r>
            <w:r w:rsidR="00E31D50" w:rsidRPr="00870072">
              <w:rPr>
                <w:rFonts w:ascii="Arial" w:hAnsi="Arial" w:cs="Arial"/>
                <w:i/>
                <w:sz w:val="18"/>
              </w:rPr>
              <w:t>(Besoin en fonds de roulement – Fonds de roulement)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</w:tbl>
    <w:p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CC078B" w:rsidRPr="00CC078B" w:rsidRDefault="00CC078B" w:rsidP="00CC078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C078B">
        <w:rPr>
          <w:rFonts w:ascii="Arial" w:hAnsi="Arial" w:cs="Arial"/>
        </w:rPr>
        <w:t>Signature et Cachet de l’entreprise</w:t>
      </w:r>
    </w:p>
    <w:p w:rsidR="00CB76F7" w:rsidRDefault="00CB76F7" w:rsidP="00CB76F7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lastRenderedPageBreak/>
        <w:t>ANNEXE I</w:t>
      </w:r>
      <w:r>
        <w:rPr>
          <w:rFonts w:ascii="Arial" w:hAnsi="Arial" w:cs="Arial"/>
          <w:b/>
          <w:i/>
          <w:u w:val="single"/>
        </w:rPr>
        <w:t xml:space="preserve"> (suite)</w:t>
      </w:r>
    </w:p>
    <w:p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vente de marchandises et autres activités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1843"/>
        <w:gridCol w:w="1984"/>
        <w:gridCol w:w="1701"/>
        <w:gridCol w:w="1560"/>
        <w:gridCol w:w="1701"/>
      </w:tblGrid>
      <w:tr w:rsidR="00FC38AA" w:rsidRPr="00472687" w:rsidTr="0057152A">
        <w:trPr>
          <w:trHeight w:val="70"/>
        </w:trPr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FC38AA" w:rsidRPr="00472687" w:rsidTr="0057152A"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556686">
              <w:rPr>
                <w:rFonts w:ascii="Arial" w:hAnsi="Arial" w:cs="Arial"/>
                <w:b/>
              </w:rPr>
              <w:t>Chiffres d’Affaires</w:t>
            </w:r>
            <w:r>
              <w:rPr>
                <w:rFonts w:ascii="Arial" w:hAnsi="Arial" w:cs="Arial"/>
              </w:rPr>
              <w:t xml:space="preserve"> (CA) HT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FC38AA" w:rsidRPr="00556686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b/>
              </w:rPr>
            </w:pPr>
            <w:r w:rsidRPr="00556686">
              <w:rPr>
                <w:rFonts w:ascii="Arial" w:hAnsi="Arial" w:cs="Arial"/>
                <w:b/>
              </w:rPr>
              <w:t>Valeur Ajoutée</w:t>
            </w:r>
          </w:p>
          <w:p w:rsidR="00FC38AA" w:rsidRPr="00112E63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</w:rPr>
            </w:pPr>
            <w:r w:rsidRPr="00112E63">
              <w:rPr>
                <w:rFonts w:ascii="Arial" w:hAnsi="Arial" w:cs="Arial"/>
                <w:sz w:val="16"/>
              </w:rPr>
              <w:t xml:space="preserve">Différence entre la valeur CA et la valeur d’achat nécessaires pour exercer l’activité </w:t>
            </w:r>
            <w:r w:rsidRPr="00112E63">
              <w:rPr>
                <w:rFonts w:ascii="Arial" w:hAnsi="Arial" w:cs="Arial"/>
                <w:i/>
                <w:sz w:val="16"/>
              </w:rPr>
              <w:t>(matières premières etc…)</w:t>
            </w:r>
            <w:r w:rsidRPr="00112E63">
              <w:rPr>
                <w:rFonts w:ascii="Arial" w:hAnsi="Arial" w:cs="Arial"/>
                <w:sz w:val="16"/>
              </w:rPr>
              <w:t xml:space="preserve"> </w:t>
            </w:r>
          </w:p>
          <w:p w:rsidR="00FC38AA" w:rsidRPr="00112E63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6"/>
                <w:u w:val="single"/>
              </w:rPr>
            </w:pPr>
            <w:r w:rsidRPr="00112E63">
              <w:rPr>
                <w:rFonts w:ascii="Arial" w:hAnsi="Arial" w:cs="Arial"/>
                <w:sz w:val="16"/>
                <w:u w:val="single"/>
              </w:rPr>
              <w:t>Ou</w:t>
            </w:r>
          </w:p>
          <w:p w:rsidR="00FC38AA" w:rsidRPr="00006736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i/>
              </w:rPr>
            </w:pPr>
            <w:r w:rsidRPr="00112E63">
              <w:rPr>
                <w:rFonts w:ascii="Arial" w:hAnsi="Arial" w:cs="Arial"/>
                <w:sz w:val="16"/>
              </w:rPr>
              <w:t>Coût de production des services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12E63">
              <w:rPr>
                <w:rFonts w:ascii="Arial" w:hAnsi="Arial" w:cs="Arial"/>
                <w:i/>
                <w:sz w:val="16"/>
              </w:rPr>
              <w:t>(services non marchands)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556686">
              <w:rPr>
                <w:rFonts w:ascii="Arial" w:hAnsi="Arial" w:cs="Arial"/>
                <w:b/>
              </w:rPr>
              <w:t>Excédent Brut d’Exploitation</w:t>
            </w:r>
            <w:r>
              <w:rPr>
                <w:rFonts w:ascii="Arial" w:hAnsi="Arial" w:cs="Arial"/>
              </w:rPr>
              <w:t xml:space="preserve"> (EBE)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 Financement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Dettes à Long et Moyen Terme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20"/>
                <w:szCs w:val="10"/>
              </w:rPr>
              <w:t>F</w:t>
            </w:r>
            <w:r w:rsidRPr="00472687">
              <w:rPr>
                <w:rFonts w:ascii="Arial" w:hAnsi="Arial" w:cs="Arial"/>
              </w:rPr>
              <w:t>onds de roulement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c>
          <w:tcPr>
            <w:tcW w:w="6436" w:type="dxa"/>
          </w:tcPr>
          <w:p w:rsidR="00FC38AA" w:rsidRPr="00472687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FC38AA" w:rsidRPr="00472687" w:rsidTr="0057152A">
        <w:tblPrEx>
          <w:tblCellMar>
            <w:left w:w="54" w:type="dxa"/>
            <w:right w:w="54" w:type="dxa"/>
          </w:tblCellMar>
        </w:tblPrEx>
        <w:trPr>
          <w:trHeight w:val="511"/>
        </w:trPr>
        <w:tc>
          <w:tcPr>
            <w:tcW w:w="6436" w:type="dxa"/>
          </w:tcPr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FC38AA" w:rsidRPr="00CC078B" w:rsidRDefault="00FC38AA" w:rsidP="0057152A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  <w:r w:rsidR="00E31D50">
              <w:rPr>
                <w:rFonts w:ascii="Arial" w:hAnsi="Arial" w:cs="Arial"/>
              </w:rPr>
              <w:t xml:space="preserve"> </w:t>
            </w:r>
            <w:r w:rsidR="00E31D50" w:rsidRPr="00870072">
              <w:rPr>
                <w:rFonts w:ascii="Arial" w:hAnsi="Arial" w:cs="Arial"/>
                <w:i/>
                <w:sz w:val="18"/>
              </w:rPr>
              <w:t>(Besoin en fonds de roulement – Fonds de roulement)</w:t>
            </w:r>
          </w:p>
        </w:tc>
        <w:tc>
          <w:tcPr>
            <w:tcW w:w="1843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C38AA" w:rsidRPr="00472687" w:rsidRDefault="00FC38AA" w:rsidP="0057152A">
            <w:pPr>
              <w:tabs>
                <w:tab w:val="right" w:pos="2268"/>
              </w:tabs>
              <w:spacing w:before="80" w:after="80"/>
              <w:ind w:right="340"/>
              <w:rPr>
                <w:rFonts w:ascii="Arial" w:hAnsi="Arial" w:cs="Arial"/>
              </w:rPr>
            </w:pPr>
          </w:p>
        </w:tc>
      </w:tr>
    </w:tbl>
    <w:p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CC078B" w:rsidRPr="00472687" w:rsidRDefault="00CC078B" w:rsidP="00CC078B">
      <w:pPr>
        <w:pStyle w:val="Paragraphedeliste"/>
        <w:ind w:left="360"/>
        <w:rPr>
          <w:rFonts w:ascii="Arial" w:hAnsi="Arial" w:cs="Arial"/>
        </w:rPr>
      </w:pPr>
    </w:p>
    <w:p w:rsidR="00CC078B" w:rsidRPr="00472687" w:rsidRDefault="00CC078B" w:rsidP="00CC078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Signature et Cachet de l’entreprise</w:t>
      </w:r>
    </w:p>
    <w:p w:rsidR="008E2FB0" w:rsidRPr="00472687" w:rsidRDefault="008E2FB0" w:rsidP="008E2FB0">
      <w:pPr>
        <w:tabs>
          <w:tab w:val="left" w:pos="0"/>
          <w:tab w:val="left" w:pos="3119"/>
        </w:tabs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lastRenderedPageBreak/>
        <w:t>ANNEXE II</w:t>
      </w:r>
      <w:r w:rsidR="00CC078B" w:rsidRPr="00CC078B">
        <w:rPr>
          <w:rFonts w:ascii="Arial" w:hAnsi="Arial" w:cs="Arial"/>
          <w:b/>
        </w:rPr>
        <w:t xml:space="preserve"> </w:t>
      </w:r>
      <w:r w:rsidR="00CC078B">
        <w:rPr>
          <w:rFonts w:ascii="Arial" w:hAnsi="Arial" w:cs="Arial"/>
          <w:b/>
        </w:rPr>
        <w:t xml:space="preserve">- </w:t>
      </w:r>
      <w:r w:rsidR="00CC078B" w:rsidRPr="00472687">
        <w:rPr>
          <w:rFonts w:ascii="Arial" w:hAnsi="Arial" w:cs="Arial"/>
          <w:b/>
        </w:rPr>
        <w:t>PLAN DE FINANCEMENT PREVISIONNEL DU PROJET</w:t>
      </w:r>
    </w:p>
    <w:tbl>
      <w:tblPr>
        <w:tblW w:w="153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268"/>
        <w:gridCol w:w="3827"/>
        <w:gridCol w:w="2977"/>
        <w:gridCol w:w="1134"/>
      </w:tblGrid>
      <w:tr w:rsidR="008E2FB0" w:rsidRPr="00CC078B" w:rsidTr="00CC078B">
        <w:trPr>
          <w:trHeight w:val="14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DEPENSES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HT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TTC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RESSOURCES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%</w:t>
            </w:r>
          </w:p>
        </w:tc>
      </w:tr>
      <w:tr w:rsidR="008E2FB0" w:rsidRPr="00472687" w:rsidTr="00CC07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Default="008E2FB0" w:rsidP="002D2F30">
            <w:pPr>
              <w:rPr>
                <w:rFonts w:ascii="Arial" w:hAnsi="Arial" w:cs="Arial"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Constructions immobilières</w:t>
            </w: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Travaux (aménagements, autres…)</w:t>
            </w: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Matériel/Mobilier</w:t>
            </w:r>
          </w:p>
          <w:p w:rsidR="00CC078B" w:rsidRPr="00CC078B" w:rsidRDefault="00CC078B" w:rsidP="002D2F30">
            <w:pPr>
              <w:rPr>
                <w:rFonts w:ascii="Arial" w:hAnsi="Arial" w:cs="Arial"/>
                <w:b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Autres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pStyle w:val="Titre1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Aides publiques 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Union Européenne 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Région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Sous total :</w:t>
            </w:r>
          </w:p>
          <w:p w:rsidR="008E2FB0" w:rsidRPr="00472687" w:rsidRDefault="008E2FB0" w:rsidP="002D2F30">
            <w:pPr>
              <w:pStyle w:val="Titre1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Autofinancement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Fonds propres 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Emprunts (1)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Crédit-bail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</w:tr>
      <w:tr w:rsidR="008E2FB0" w:rsidRPr="00472687" w:rsidTr="00CC078B">
        <w:trPr>
          <w:trHeight w:val="29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TOTAUX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D18B9" w:rsidRDefault="008E2FB0" w:rsidP="00BD18B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2687">
        <w:rPr>
          <w:rFonts w:ascii="Arial" w:hAnsi="Arial" w:cs="Arial"/>
        </w:rPr>
        <w:t>: à détailler</w:t>
      </w:r>
    </w:p>
    <w:p w:rsidR="00CC078B" w:rsidRDefault="00CC078B" w:rsidP="00CC078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CC078B" w:rsidRPr="00472687" w:rsidRDefault="00CC078B" w:rsidP="00CC078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Signature et Cachet de l’entreprise</w:t>
      </w:r>
    </w:p>
    <w:sectPr w:rsidR="00CC078B" w:rsidRPr="00472687" w:rsidSect="00CC078B">
      <w:endnotePr>
        <w:numFmt w:val="decimal"/>
      </w:endnotePr>
      <w:pgSz w:w="16838" w:h="11906" w:orient="landscape"/>
      <w:pgMar w:top="1418" w:right="1134" w:bottom="1418" w:left="1276" w:header="56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32" w:rsidRDefault="002E6D32" w:rsidP="00B128F3">
      <w:pPr>
        <w:spacing w:after="0" w:line="240" w:lineRule="auto"/>
      </w:pPr>
      <w:r>
        <w:separator/>
      </w:r>
    </w:p>
  </w:endnote>
  <w:endnote w:type="continuationSeparator" w:id="0">
    <w:p w:rsidR="002E6D32" w:rsidRDefault="002E6D32" w:rsidP="00B1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Neue LT 57 Cn">
    <w:altName w:val="Franklin Gothic Medium Cond"/>
    <w:charset w:val="00"/>
    <w:family w:val="swiss"/>
    <w:pitch w:val="variable"/>
    <w:sig w:usb0="00000003" w:usb1="40000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elveticaNeue LT 57 Cn" w:hAnsi="HelveticaNeue LT 57 Cn"/>
      </w:rPr>
      <w:id w:val="7869361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HelveticaNeue LT 57 Cn" w:hAnsi="HelveticaNeue LT 57 Cn"/>
            <w:sz w:val="16"/>
            <w:szCs w:val="16"/>
          </w:rPr>
          <w:id w:val="387765910"/>
          <w:docPartObj>
            <w:docPartGallery w:val="Page Numbers (Top of Page)"/>
            <w:docPartUnique/>
          </w:docPartObj>
        </w:sdtPr>
        <w:sdtEndPr/>
        <w:sdtContent>
          <w:p w:rsidR="00297B78" w:rsidRPr="00E95B38" w:rsidRDefault="00297B78" w:rsidP="00B128F3">
            <w:pPr>
              <w:pStyle w:val="Pieddepage"/>
              <w:tabs>
                <w:tab w:val="clear" w:pos="9072"/>
                <w:tab w:val="right" w:pos="9781"/>
              </w:tabs>
              <w:ind w:left="-709"/>
              <w:rPr>
                <w:rFonts w:ascii="HelveticaNeue LT 57 Cn" w:hAnsi="HelveticaNeue LT 57 Cn"/>
              </w:rPr>
            </w:pPr>
            <w:r>
              <w:rPr>
                <w:rFonts w:ascii="HelveticaNeue LT 57 Cn" w:hAnsi="HelveticaNeue LT 57 Cn"/>
                <w:sz w:val="16"/>
                <w:szCs w:val="16"/>
              </w:rPr>
              <w:t>TCO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  / Confidentiel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  <w:t xml:space="preserve">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PAGE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 w:rsidR="000E17F2"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11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/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NUMPAGES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 w:rsidR="000E17F2"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12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</w:r>
          </w:p>
        </w:sdtContent>
      </w:sdt>
    </w:sdtContent>
  </w:sdt>
  <w:p w:rsidR="00297B78" w:rsidRDefault="00297B78" w:rsidP="008E2FB0">
    <w:pPr>
      <w:pStyle w:val="Pieddepage"/>
      <w:tabs>
        <w:tab w:val="clear" w:pos="4536"/>
        <w:tab w:val="clear" w:pos="9072"/>
        <w:tab w:val="left" w:pos="138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78" w:rsidRDefault="00297B78" w:rsidP="00E24791">
    <w:pPr>
      <w:pStyle w:val="Paragraphedeliste"/>
      <w:shd w:val="clear" w:color="auto" w:fill="FFFFFF" w:themeFill="background1"/>
      <w:ind w:left="-851" w:right="-851"/>
      <w:rPr>
        <w:rFonts w:ascii="HelveticaNeue LT 57 Cn" w:hAnsi="HelveticaNeue LT 57 Cn"/>
        <w:sz w:val="20"/>
      </w:rPr>
    </w:pPr>
  </w:p>
  <w:p w:rsidR="00297B78" w:rsidRPr="00E24791" w:rsidRDefault="00297B78" w:rsidP="00E24791">
    <w:pPr>
      <w:pStyle w:val="Paragraphedeliste"/>
      <w:shd w:val="clear" w:color="auto" w:fill="FFFFFF" w:themeFill="background1"/>
      <w:ind w:left="-851" w:right="-851"/>
      <w:jc w:val="center"/>
      <w:rPr>
        <w:rFonts w:ascii="HelveticaNeue LT 57 Cn" w:hAnsi="HelveticaNeue LT 57 Cn"/>
        <w:sz w:val="18"/>
        <w:u w:val="single"/>
      </w:rPr>
    </w:pPr>
  </w:p>
  <w:p w:rsidR="00297B78" w:rsidRDefault="00297B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32" w:rsidRDefault="002E6D32" w:rsidP="00B128F3">
      <w:pPr>
        <w:spacing w:after="0" w:line="240" w:lineRule="auto"/>
      </w:pPr>
      <w:r>
        <w:separator/>
      </w:r>
    </w:p>
  </w:footnote>
  <w:footnote w:type="continuationSeparator" w:id="0">
    <w:p w:rsidR="002E6D32" w:rsidRDefault="002E6D32" w:rsidP="00B128F3">
      <w:pPr>
        <w:spacing w:after="0" w:line="240" w:lineRule="auto"/>
      </w:pPr>
      <w:r>
        <w:continuationSeparator/>
      </w:r>
    </w:p>
  </w:footnote>
  <w:footnote w:id="1">
    <w:p w:rsidR="00297B78" w:rsidRPr="00E95B38" w:rsidRDefault="00297B78">
      <w:pPr>
        <w:pStyle w:val="Notedebasdepage"/>
        <w:rPr>
          <w:rFonts w:ascii="HelveticaNeue LT 57 Cn" w:hAnsi="HelveticaNeue LT 57 Cn"/>
        </w:rPr>
      </w:pPr>
      <w:r w:rsidRPr="00E95B38">
        <w:rPr>
          <w:rStyle w:val="Appelnotedebasdep"/>
          <w:rFonts w:ascii="HelveticaNeue LT 57 Cn" w:hAnsi="HelveticaNeue LT 57 Cn"/>
        </w:rPr>
        <w:footnoteRef/>
      </w:r>
      <w:r w:rsidRPr="00E95B38">
        <w:rPr>
          <w:rFonts w:ascii="HelveticaNeue LT 57 Cn" w:hAnsi="HelveticaNeue LT 57 Cn"/>
        </w:rPr>
        <w:t xml:space="preserve"> </w:t>
      </w:r>
      <w:r w:rsidRPr="00E95B38">
        <w:rPr>
          <w:rFonts w:ascii="HelveticaNeue LT 57 Cn" w:hAnsi="HelveticaNeue LT 57 Cn"/>
          <w:sz w:val="18"/>
          <w:szCs w:val="18"/>
        </w:rPr>
        <w:t>Merci d’indiquer la surface du bâtit et du terrain</w:t>
      </w:r>
    </w:p>
  </w:footnote>
  <w:footnote w:id="2">
    <w:p w:rsidR="00297B78" w:rsidRDefault="00297B7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3198B">
        <w:rPr>
          <w:sz w:val="18"/>
          <w:szCs w:val="18"/>
        </w:rPr>
        <w:t>Merci de rayer la mention inutile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C49"/>
    <w:multiLevelType w:val="hybridMultilevel"/>
    <w:tmpl w:val="4CEED326"/>
    <w:lvl w:ilvl="0" w:tplc="8A9060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F08C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16324D"/>
    <w:multiLevelType w:val="hybridMultilevel"/>
    <w:tmpl w:val="03A8B022"/>
    <w:lvl w:ilvl="0" w:tplc="DDAE18F0">
      <w:start w:val="2"/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F2E5454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55D1E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74C4457"/>
    <w:multiLevelType w:val="hybridMultilevel"/>
    <w:tmpl w:val="E8BCFC5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125197"/>
    <w:multiLevelType w:val="hybridMultilevel"/>
    <w:tmpl w:val="C3923858"/>
    <w:lvl w:ilvl="0" w:tplc="A49EEEA4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2FE4076F"/>
    <w:multiLevelType w:val="hybridMultilevel"/>
    <w:tmpl w:val="A30A32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86F97"/>
    <w:multiLevelType w:val="hybridMultilevel"/>
    <w:tmpl w:val="84AC4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57F55"/>
    <w:multiLevelType w:val="hybridMultilevel"/>
    <w:tmpl w:val="76726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33497"/>
    <w:multiLevelType w:val="multilevel"/>
    <w:tmpl w:val="7C289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D333F42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5D70695F"/>
    <w:multiLevelType w:val="multilevel"/>
    <w:tmpl w:val="CBF291F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1032" w:hanging="420"/>
      </w:pPr>
      <w:rPr>
        <w:rFonts w:hint="default"/>
        <w:b w:val="0"/>
        <w:u w:val="single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  <w:b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  <w:b w:val="0"/>
        <w:u w:val="single"/>
      </w:rPr>
    </w:lvl>
  </w:abstractNum>
  <w:abstractNum w:abstractNumId="13">
    <w:nsid w:val="612E744A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20C22CE"/>
    <w:multiLevelType w:val="hybridMultilevel"/>
    <w:tmpl w:val="ECDEB5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F7981"/>
    <w:multiLevelType w:val="hybridMultilevel"/>
    <w:tmpl w:val="7A9C3E9A"/>
    <w:lvl w:ilvl="0" w:tplc="E0D62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66639"/>
    <w:multiLevelType w:val="hybridMultilevel"/>
    <w:tmpl w:val="E66A0D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2609E"/>
    <w:multiLevelType w:val="multilevel"/>
    <w:tmpl w:val="8A44C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9B34AF7"/>
    <w:multiLevelType w:val="hybridMultilevel"/>
    <w:tmpl w:val="3190A8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237BF"/>
    <w:multiLevelType w:val="multilevel"/>
    <w:tmpl w:val="45704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3E3FE9"/>
    <w:multiLevelType w:val="hybridMultilevel"/>
    <w:tmpl w:val="16E6FD48"/>
    <w:lvl w:ilvl="0" w:tplc="76120AAE">
      <w:start w:val="1"/>
      <w:numFmt w:val="bullet"/>
      <w:lvlText w:val=""/>
      <w:lvlJc w:val="left"/>
      <w:pPr>
        <w:ind w:left="11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7AB11BF6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FB475D4"/>
    <w:multiLevelType w:val="hybridMultilevel"/>
    <w:tmpl w:val="08AE5FC2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4"/>
  </w:num>
  <w:num w:numId="5">
    <w:abstractNumId w:val="22"/>
  </w:num>
  <w:num w:numId="6">
    <w:abstractNumId w:val="13"/>
  </w:num>
  <w:num w:numId="7">
    <w:abstractNumId w:val="21"/>
  </w:num>
  <w:num w:numId="8">
    <w:abstractNumId w:val="18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  <w:num w:numId="14">
    <w:abstractNumId w:val="6"/>
  </w:num>
  <w:num w:numId="15">
    <w:abstractNumId w:val="20"/>
  </w:num>
  <w:num w:numId="16">
    <w:abstractNumId w:val="8"/>
  </w:num>
  <w:num w:numId="17">
    <w:abstractNumId w:val="10"/>
  </w:num>
  <w:num w:numId="18">
    <w:abstractNumId w:val="17"/>
  </w:num>
  <w:num w:numId="19">
    <w:abstractNumId w:val="5"/>
  </w:num>
  <w:num w:numId="20">
    <w:abstractNumId w:val="9"/>
  </w:num>
  <w:num w:numId="21">
    <w:abstractNumId w:val="15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7D"/>
    <w:rsid w:val="00002C1F"/>
    <w:rsid w:val="0000614A"/>
    <w:rsid w:val="000064C7"/>
    <w:rsid w:val="00010E22"/>
    <w:rsid w:val="00024423"/>
    <w:rsid w:val="00032875"/>
    <w:rsid w:val="00070CE7"/>
    <w:rsid w:val="000924F3"/>
    <w:rsid w:val="000B44C9"/>
    <w:rsid w:val="000C36E9"/>
    <w:rsid w:val="000D1AA4"/>
    <w:rsid w:val="000E0A29"/>
    <w:rsid w:val="000E17F2"/>
    <w:rsid w:val="000F0A2C"/>
    <w:rsid w:val="000F3C70"/>
    <w:rsid w:val="000F7A7E"/>
    <w:rsid w:val="00163D4B"/>
    <w:rsid w:val="001855DC"/>
    <w:rsid w:val="00186456"/>
    <w:rsid w:val="001B66CA"/>
    <w:rsid w:val="001C14EF"/>
    <w:rsid w:val="001C366B"/>
    <w:rsid w:val="001C39B8"/>
    <w:rsid w:val="001E38F0"/>
    <w:rsid w:val="001E4090"/>
    <w:rsid w:val="00245DB3"/>
    <w:rsid w:val="00260632"/>
    <w:rsid w:val="00297B78"/>
    <w:rsid w:val="002A4716"/>
    <w:rsid w:val="002D2F30"/>
    <w:rsid w:val="002E6D32"/>
    <w:rsid w:val="002F3AF0"/>
    <w:rsid w:val="002F5DED"/>
    <w:rsid w:val="002F7625"/>
    <w:rsid w:val="003004A7"/>
    <w:rsid w:val="00316980"/>
    <w:rsid w:val="00322CC5"/>
    <w:rsid w:val="00330D12"/>
    <w:rsid w:val="00337FA5"/>
    <w:rsid w:val="003431BC"/>
    <w:rsid w:val="003509CB"/>
    <w:rsid w:val="00353304"/>
    <w:rsid w:val="003629DD"/>
    <w:rsid w:val="0038772E"/>
    <w:rsid w:val="00387CCC"/>
    <w:rsid w:val="003973F2"/>
    <w:rsid w:val="003C11A3"/>
    <w:rsid w:val="003D4443"/>
    <w:rsid w:val="003F5D1E"/>
    <w:rsid w:val="00400F9F"/>
    <w:rsid w:val="00403716"/>
    <w:rsid w:val="0041735B"/>
    <w:rsid w:val="00422DAF"/>
    <w:rsid w:val="0042712D"/>
    <w:rsid w:val="00427941"/>
    <w:rsid w:val="00446CC5"/>
    <w:rsid w:val="00450F38"/>
    <w:rsid w:val="00472529"/>
    <w:rsid w:val="00472687"/>
    <w:rsid w:val="00496A6E"/>
    <w:rsid w:val="004B4E3A"/>
    <w:rsid w:val="004C794B"/>
    <w:rsid w:val="004D2253"/>
    <w:rsid w:val="0054566D"/>
    <w:rsid w:val="00567B27"/>
    <w:rsid w:val="00584E17"/>
    <w:rsid w:val="005B4DC7"/>
    <w:rsid w:val="005B5C65"/>
    <w:rsid w:val="005D047D"/>
    <w:rsid w:val="005F3BB3"/>
    <w:rsid w:val="00605FB2"/>
    <w:rsid w:val="006463EA"/>
    <w:rsid w:val="006523B8"/>
    <w:rsid w:val="00655636"/>
    <w:rsid w:val="0066744E"/>
    <w:rsid w:val="0067076A"/>
    <w:rsid w:val="00676524"/>
    <w:rsid w:val="00683B49"/>
    <w:rsid w:val="006A4A7D"/>
    <w:rsid w:val="006A5627"/>
    <w:rsid w:val="00721FA6"/>
    <w:rsid w:val="0072344F"/>
    <w:rsid w:val="00761CA4"/>
    <w:rsid w:val="007661AA"/>
    <w:rsid w:val="00786817"/>
    <w:rsid w:val="007D7414"/>
    <w:rsid w:val="007F29D7"/>
    <w:rsid w:val="007F5191"/>
    <w:rsid w:val="0080330C"/>
    <w:rsid w:val="00805859"/>
    <w:rsid w:val="0081117A"/>
    <w:rsid w:val="0082209B"/>
    <w:rsid w:val="00852B53"/>
    <w:rsid w:val="008573E9"/>
    <w:rsid w:val="00857AD6"/>
    <w:rsid w:val="00872755"/>
    <w:rsid w:val="00881657"/>
    <w:rsid w:val="00884AE0"/>
    <w:rsid w:val="00886DF9"/>
    <w:rsid w:val="00897E9D"/>
    <w:rsid w:val="008A1B3A"/>
    <w:rsid w:val="008B1875"/>
    <w:rsid w:val="008C405D"/>
    <w:rsid w:val="008E02E3"/>
    <w:rsid w:val="008E1028"/>
    <w:rsid w:val="008E2FB0"/>
    <w:rsid w:val="008E39BB"/>
    <w:rsid w:val="008E575A"/>
    <w:rsid w:val="008F489A"/>
    <w:rsid w:val="00912DAC"/>
    <w:rsid w:val="00913F92"/>
    <w:rsid w:val="00915014"/>
    <w:rsid w:val="00922FB0"/>
    <w:rsid w:val="009335CF"/>
    <w:rsid w:val="00963E47"/>
    <w:rsid w:val="009A2731"/>
    <w:rsid w:val="009E2D0D"/>
    <w:rsid w:val="009E6B21"/>
    <w:rsid w:val="00A02DAA"/>
    <w:rsid w:val="00A034AF"/>
    <w:rsid w:val="00A16ADF"/>
    <w:rsid w:val="00A2480A"/>
    <w:rsid w:val="00A33382"/>
    <w:rsid w:val="00A44C44"/>
    <w:rsid w:val="00A60AFF"/>
    <w:rsid w:val="00A61C35"/>
    <w:rsid w:val="00A64864"/>
    <w:rsid w:val="00A65E3B"/>
    <w:rsid w:val="00A66B8E"/>
    <w:rsid w:val="00A868FD"/>
    <w:rsid w:val="00AA4C8E"/>
    <w:rsid w:val="00AB52F0"/>
    <w:rsid w:val="00AE774F"/>
    <w:rsid w:val="00B128F3"/>
    <w:rsid w:val="00B43893"/>
    <w:rsid w:val="00B44A34"/>
    <w:rsid w:val="00B45D8B"/>
    <w:rsid w:val="00B86B10"/>
    <w:rsid w:val="00BA54C8"/>
    <w:rsid w:val="00BC4618"/>
    <w:rsid w:val="00BC528F"/>
    <w:rsid w:val="00BC5807"/>
    <w:rsid w:val="00BC597D"/>
    <w:rsid w:val="00BD18B9"/>
    <w:rsid w:val="00BD7FE8"/>
    <w:rsid w:val="00C12C86"/>
    <w:rsid w:val="00C12E8F"/>
    <w:rsid w:val="00C17E73"/>
    <w:rsid w:val="00C2042F"/>
    <w:rsid w:val="00C43703"/>
    <w:rsid w:val="00C57848"/>
    <w:rsid w:val="00C8390F"/>
    <w:rsid w:val="00C904BB"/>
    <w:rsid w:val="00CB76F7"/>
    <w:rsid w:val="00CC078B"/>
    <w:rsid w:val="00CC387A"/>
    <w:rsid w:val="00D04787"/>
    <w:rsid w:val="00D07FF2"/>
    <w:rsid w:val="00D10F39"/>
    <w:rsid w:val="00D110C6"/>
    <w:rsid w:val="00D158AF"/>
    <w:rsid w:val="00D3198B"/>
    <w:rsid w:val="00D437CA"/>
    <w:rsid w:val="00D76511"/>
    <w:rsid w:val="00D866C0"/>
    <w:rsid w:val="00D92AA8"/>
    <w:rsid w:val="00DA0A74"/>
    <w:rsid w:val="00E24345"/>
    <w:rsid w:val="00E24791"/>
    <w:rsid w:val="00E31D50"/>
    <w:rsid w:val="00E536D8"/>
    <w:rsid w:val="00E61C10"/>
    <w:rsid w:val="00E720CF"/>
    <w:rsid w:val="00E95B38"/>
    <w:rsid w:val="00ED3D78"/>
    <w:rsid w:val="00ED3E1A"/>
    <w:rsid w:val="00ED62CD"/>
    <w:rsid w:val="00F52150"/>
    <w:rsid w:val="00F65F73"/>
    <w:rsid w:val="00F7318E"/>
    <w:rsid w:val="00F7506A"/>
    <w:rsid w:val="00FC38AA"/>
    <w:rsid w:val="00FC5D24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FB0"/>
    <w:pPr>
      <w:keepNext/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F3"/>
  </w:style>
  <w:style w:type="paragraph" w:styleId="Pieddepage">
    <w:name w:val="footer"/>
    <w:basedOn w:val="Normal"/>
    <w:link w:val="Pieddepag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F3"/>
  </w:style>
  <w:style w:type="paragraph" w:styleId="Paragraphedeliste">
    <w:name w:val="List Paragraph"/>
    <w:basedOn w:val="Normal"/>
    <w:uiPriority w:val="34"/>
    <w:qFormat/>
    <w:rsid w:val="00B128F3"/>
    <w:pPr>
      <w:ind w:left="720"/>
      <w:contextualSpacing/>
    </w:pPr>
  </w:style>
  <w:style w:type="paragraph" w:styleId="Titre">
    <w:name w:val="Title"/>
    <w:basedOn w:val="Normal"/>
    <w:link w:val="TitreCar"/>
    <w:qFormat/>
    <w:rsid w:val="00353304"/>
    <w:pPr>
      <w:spacing w:after="0" w:line="240" w:lineRule="auto"/>
      <w:jc w:val="center"/>
    </w:pPr>
    <w:rPr>
      <w:rFonts w:ascii="Optima" w:eastAsia="Times New Roman" w:hAnsi="Optima" w:cs="Times New Roman"/>
      <w:b/>
      <w:sz w:val="48"/>
      <w:szCs w:val="20"/>
    </w:rPr>
  </w:style>
  <w:style w:type="character" w:customStyle="1" w:styleId="TitreCar">
    <w:name w:val="Titre Car"/>
    <w:basedOn w:val="Policepardfaut"/>
    <w:link w:val="Titre"/>
    <w:rsid w:val="00353304"/>
    <w:rPr>
      <w:rFonts w:ascii="Optima" w:eastAsia="Times New Roman" w:hAnsi="Optima" w:cs="Times New Roman"/>
      <w:b/>
      <w:sz w:val="48"/>
      <w:szCs w:val="20"/>
      <w:lang w:eastAsia="fr-FR"/>
    </w:rPr>
  </w:style>
  <w:style w:type="table" w:styleId="Grilledutableau">
    <w:name w:val="Table Grid"/>
    <w:basedOn w:val="TableauNormal"/>
    <w:uiPriority w:val="59"/>
    <w:rsid w:val="000B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C14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14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14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20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20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209B"/>
    <w:rPr>
      <w:vertAlign w:val="superscript"/>
    </w:rPr>
  </w:style>
  <w:style w:type="character" w:customStyle="1" w:styleId="Titre1Car">
    <w:name w:val="Titre 1 Car"/>
    <w:basedOn w:val="Policepardfaut"/>
    <w:link w:val="Titre1"/>
    <w:rsid w:val="008E2FB0"/>
    <w:rPr>
      <w:rFonts w:ascii="Times New Roman" w:eastAsia="Times New Roman" w:hAnsi="Times New Roman" w:cs="Times New Roman"/>
      <w:b/>
      <w:bCs/>
      <w:i/>
      <w:iCs/>
      <w:spacing w:val="-6"/>
      <w:lang w:eastAsia="fr-FR"/>
    </w:rPr>
  </w:style>
  <w:style w:type="paragraph" w:customStyle="1" w:styleId="Car">
    <w:name w:val="Car"/>
    <w:basedOn w:val="Normal"/>
    <w:rsid w:val="008E2FB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Car0">
    <w:name w:val="Car"/>
    <w:basedOn w:val="Normal"/>
    <w:rsid w:val="003509C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Lienhypertexte">
    <w:name w:val="Hyperlink"/>
    <w:basedOn w:val="Policepardfaut"/>
    <w:uiPriority w:val="99"/>
    <w:unhideWhenUsed/>
    <w:rsid w:val="0087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FB0"/>
    <w:pPr>
      <w:keepNext/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F3"/>
  </w:style>
  <w:style w:type="paragraph" w:styleId="Pieddepage">
    <w:name w:val="footer"/>
    <w:basedOn w:val="Normal"/>
    <w:link w:val="Pieddepag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F3"/>
  </w:style>
  <w:style w:type="paragraph" w:styleId="Paragraphedeliste">
    <w:name w:val="List Paragraph"/>
    <w:basedOn w:val="Normal"/>
    <w:uiPriority w:val="34"/>
    <w:qFormat/>
    <w:rsid w:val="00B128F3"/>
    <w:pPr>
      <w:ind w:left="720"/>
      <w:contextualSpacing/>
    </w:pPr>
  </w:style>
  <w:style w:type="paragraph" w:styleId="Titre">
    <w:name w:val="Title"/>
    <w:basedOn w:val="Normal"/>
    <w:link w:val="TitreCar"/>
    <w:qFormat/>
    <w:rsid w:val="00353304"/>
    <w:pPr>
      <w:spacing w:after="0" w:line="240" w:lineRule="auto"/>
      <w:jc w:val="center"/>
    </w:pPr>
    <w:rPr>
      <w:rFonts w:ascii="Optima" w:eastAsia="Times New Roman" w:hAnsi="Optima" w:cs="Times New Roman"/>
      <w:b/>
      <w:sz w:val="48"/>
      <w:szCs w:val="20"/>
    </w:rPr>
  </w:style>
  <w:style w:type="character" w:customStyle="1" w:styleId="TitreCar">
    <w:name w:val="Titre Car"/>
    <w:basedOn w:val="Policepardfaut"/>
    <w:link w:val="Titre"/>
    <w:rsid w:val="00353304"/>
    <w:rPr>
      <w:rFonts w:ascii="Optima" w:eastAsia="Times New Roman" w:hAnsi="Optima" w:cs="Times New Roman"/>
      <w:b/>
      <w:sz w:val="48"/>
      <w:szCs w:val="20"/>
      <w:lang w:eastAsia="fr-FR"/>
    </w:rPr>
  </w:style>
  <w:style w:type="table" w:styleId="Grilledutableau">
    <w:name w:val="Table Grid"/>
    <w:basedOn w:val="TableauNormal"/>
    <w:uiPriority w:val="59"/>
    <w:rsid w:val="000B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C14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14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14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20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20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209B"/>
    <w:rPr>
      <w:vertAlign w:val="superscript"/>
    </w:rPr>
  </w:style>
  <w:style w:type="character" w:customStyle="1" w:styleId="Titre1Car">
    <w:name w:val="Titre 1 Car"/>
    <w:basedOn w:val="Policepardfaut"/>
    <w:link w:val="Titre1"/>
    <w:rsid w:val="008E2FB0"/>
    <w:rPr>
      <w:rFonts w:ascii="Times New Roman" w:eastAsia="Times New Roman" w:hAnsi="Times New Roman" w:cs="Times New Roman"/>
      <w:b/>
      <w:bCs/>
      <w:i/>
      <w:iCs/>
      <w:spacing w:val="-6"/>
      <w:lang w:eastAsia="fr-FR"/>
    </w:rPr>
  </w:style>
  <w:style w:type="paragraph" w:customStyle="1" w:styleId="Car">
    <w:name w:val="Car"/>
    <w:basedOn w:val="Normal"/>
    <w:rsid w:val="008E2FB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Car0">
    <w:name w:val="Car"/>
    <w:basedOn w:val="Normal"/>
    <w:rsid w:val="003509C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Lienhypertexte">
    <w:name w:val="Hyperlink"/>
    <w:basedOn w:val="Policepardfaut"/>
    <w:uiPriority w:val="99"/>
    <w:unhideWhenUsed/>
    <w:rsid w:val="00872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4AC6-1FDC-4AE0-AF1F-37F029A4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1943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SEMADER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Elodie Langromme</cp:lastModifiedBy>
  <cp:revision>44</cp:revision>
  <cp:lastPrinted>2017-10-18T05:16:00Z</cp:lastPrinted>
  <dcterms:created xsi:type="dcterms:W3CDTF">2017-10-03T10:18:00Z</dcterms:created>
  <dcterms:modified xsi:type="dcterms:W3CDTF">2020-10-14T06:04:00Z</dcterms:modified>
</cp:coreProperties>
</file>